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ED3C3" w14:textId="77777777" w:rsidR="00AE0C3C" w:rsidRPr="00D43A58" w:rsidRDefault="00D87F5E">
      <w:pPr>
        <w:jc w:val="center"/>
        <w:rPr>
          <w:sz w:val="22"/>
        </w:rPr>
      </w:pPr>
      <w:r w:rsidRPr="00D43A58">
        <w:rPr>
          <w:noProof/>
          <w:sz w:val="22"/>
        </w:rPr>
        <w:drawing>
          <wp:inline distT="0" distB="0" distL="0" distR="0" wp14:anchorId="401ED405" wp14:editId="6B981213">
            <wp:extent cx="771525" cy="667431"/>
            <wp:effectExtent l="0" t="0" r="0" b="0"/>
            <wp:docPr id="1" name="Picture 1" descr="School District # 5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27" cy="674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D6EB7" w14:textId="77777777" w:rsidR="006401B9" w:rsidRPr="00D43A58" w:rsidRDefault="006401B9" w:rsidP="006401B9">
      <w:pPr>
        <w:widowControl w:val="0"/>
        <w:spacing w:before="8" w:after="0" w:line="240" w:lineRule="auto"/>
        <w:ind w:left="2106" w:right="2443"/>
        <w:jc w:val="center"/>
        <w:rPr>
          <w:color w:val="auto"/>
          <w:sz w:val="22"/>
        </w:rPr>
      </w:pPr>
      <w:r w:rsidRPr="00D43A58">
        <w:rPr>
          <w:rFonts w:eastAsia="Calibri"/>
          <w:b/>
          <w:color w:val="auto"/>
          <w:w w:val="95"/>
          <w:sz w:val="22"/>
        </w:rPr>
        <w:t>The</w:t>
      </w:r>
      <w:r w:rsidRPr="00D43A58">
        <w:rPr>
          <w:rFonts w:eastAsia="Calibri"/>
          <w:b/>
          <w:color w:val="auto"/>
          <w:spacing w:val="-16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Board</w:t>
      </w:r>
      <w:r w:rsidRPr="00D43A58">
        <w:rPr>
          <w:rFonts w:eastAsia="Calibri"/>
          <w:b/>
          <w:color w:val="auto"/>
          <w:spacing w:val="-16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of</w:t>
      </w:r>
      <w:r w:rsidRPr="00D43A58">
        <w:rPr>
          <w:rFonts w:eastAsia="Calibri"/>
          <w:b/>
          <w:color w:val="auto"/>
          <w:spacing w:val="-16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Education</w:t>
      </w:r>
      <w:r w:rsidRPr="00D43A58">
        <w:rPr>
          <w:rFonts w:eastAsia="Calibri"/>
          <w:b/>
          <w:color w:val="auto"/>
          <w:spacing w:val="-16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of</w:t>
      </w:r>
    </w:p>
    <w:p w14:paraId="75FD6899" w14:textId="77777777" w:rsidR="006401B9" w:rsidRPr="00D43A58" w:rsidRDefault="006401B9" w:rsidP="006401B9">
      <w:pPr>
        <w:widowControl w:val="0"/>
        <w:spacing w:before="77" w:after="0" w:line="240" w:lineRule="auto"/>
        <w:ind w:left="2106" w:right="2443"/>
        <w:jc w:val="center"/>
        <w:rPr>
          <w:color w:val="auto"/>
          <w:sz w:val="22"/>
        </w:rPr>
      </w:pPr>
      <w:r w:rsidRPr="00D43A58">
        <w:rPr>
          <w:rFonts w:eastAsia="Calibri"/>
          <w:b/>
          <w:color w:val="auto"/>
          <w:w w:val="95"/>
          <w:sz w:val="22"/>
        </w:rPr>
        <w:t>School</w:t>
      </w:r>
      <w:r w:rsidRPr="00D43A58">
        <w:rPr>
          <w:rFonts w:eastAsia="Calibri"/>
          <w:b/>
          <w:color w:val="auto"/>
          <w:spacing w:val="-23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District</w:t>
      </w:r>
      <w:r w:rsidRPr="00D43A58">
        <w:rPr>
          <w:rFonts w:eastAsia="Calibri"/>
          <w:b/>
          <w:color w:val="auto"/>
          <w:spacing w:val="-23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No.5</w:t>
      </w:r>
      <w:r w:rsidRPr="00D43A58">
        <w:rPr>
          <w:rFonts w:eastAsia="Calibri"/>
          <w:b/>
          <w:color w:val="auto"/>
          <w:spacing w:val="-23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(Southeast</w:t>
      </w:r>
      <w:r w:rsidRPr="00D43A58">
        <w:rPr>
          <w:rFonts w:eastAsia="Calibri"/>
          <w:b/>
          <w:color w:val="auto"/>
          <w:spacing w:val="-23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Kootenay)</w:t>
      </w:r>
    </w:p>
    <w:p w14:paraId="15A2BB2F" w14:textId="77777777" w:rsidR="006401B9" w:rsidRPr="00D43A58" w:rsidRDefault="006401B9" w:rsidP="006401B9">
      <w:pPr>
        <w:widowControl w:val="0"/>
        <w:spacing w:before="77" w:after="0" w:line="240" w:lineRule="auto"/>
        <w:ind w:left="2106" w:right="2443"/>
        <w:jc w:val="center"/>
        <w:rPr>
          <w:color w:val="auto"/>
          <w:sz w:val="22"/>
        </w:rPr>
      </w:pPr>
      <w:r w:rsidRPr="00D43A58">
        <w:rPr>
          <w:rFonts w:eastAsia="Calibri"/>
          <w:b/>
          <w:color w:val="auto"/>
          <w:sz w:val="22"/>
        </w:rPr>
        <w:t>MINUTES</w:t>
      </w:r>
      <w:r w:rsidRPr="00D43A58">
        <w:rPr>
          <w:rFonts w:eastAsia="Calibri"/>
          <w:b/>
          <w:color w:val="auto"/>
          <w:spacing w:val="-18"/>
          <w:sz w:val="22"/>
        </w:rPr>
        <w:t xml:space="preserve"> </w:t>
      </w:r>
      <w:r w:rsidRPr="00D43A58">
        <w:rPr>
          <w:rFonts w:eastAsia="Calibri"/>
          <w:b/>
          <w:color w:val="auto"/>
          <w:sz w:val="22"/>
        </w:rPr>
        <w:t>-</w:t>
      </w:r>
      <w:r w:rsidRPr="00D43A58">
        <w:rPr>
          <w:rFonts w:eastAsia="Calibri"/>
          <w:b/>
          <w:color w:val="auto"/>
          <w:spacing w:val="-18"/>
          <w:sz w:val="22"/>
        </w:rPr>
        <w:t xml:space="preserve"> </w:t>
      </w:r>
      <w:r w:rsidRPr="00D43A58">
        <w:rPr>
          <w:rFonts w:eastAsia="Calibri"/>
          <w:b/>
          <w:color w:val="auto"/>
          <w:sz w:val="22"/>
        </w:rPr>
        <w:t>ADVOCACY/EDUCATION</w:t>
      </w:r>
      <w:r w:rsidRPr="00D43A58">
        <w:rPr>
          <w:rFonts w:eastAsia="Calibri"/>
          <w:b/>
          <w:color w:val="auto"/>
          <w:spacing w:val="-18"/>
          <w:sz w:val="22"/>
        </w:rPr>
        <w:t xml:space="preserve"> </w:t>
      </w:r>
      <w:r w:rsidRPr="00D43A58">
        <w:rPr>
          <w:rFonts w:eastAsia="Calibri"/>
          <w:b/>
          <w:color w:val="auto"/>
          <w:sz w:val="22"/>
        </w:rPr>
        <w:t>COMMITTEE</w:t>
      </w:r>
      <w:r w:rsidRPr="00D43A58">
        <w:rPr>
          <w:rFonts w:eastAsia="Calibri"/>
          <w:b/>
          <w:color w:val="auto"/>
          <w:spacing w:val="-18"/>
          <w:sz w:val="22"/>
        </w:rPr>
        <w:t xml:space="preserve"> </w:t>
      </w:r>
      <w:r w:rsidRPr="00D43A58">
        <w:rPr>
          <w:rFonts w:eastAsia="Calibri"/>
          <w:b/>
          <w:color w:val="auto"/>
          <w:sz w:val="22"/>
        </w:rPr>
        <w:t>MEETING</w:t>
      </w:r>
    </w:p>
    <w:p w14:paraId="1EF3A875" w14:textId="77777777" w:rsidR="006401B9" w:rsidRPr="00D43A58" w:rsidRDefault="006401B9" w:rsidP="006401B9">
      <w:pPr>
        <w:widowControl w:val="0"/>
        <w:spacing w:after="0" w:line="240" w:lineRule="auto"/>
        <w:rPr>
          <w:color w:val="auto"/>
          <w:sz w:val="22"/>
        </w:rPr>
      </w:pPr>
    </w:p>
    <w:p w14:paraId="049254B1" w14:textId="5C1710AD" w:rsidR="006401B9" w:rsidRPr="00D43A58" w:rsidRDefault="00D51932" w:rsidP="006401B9">
      <w:pPr>
        <w:widowControl w:val="0"/>
        <w:spacing w:before="72" w:after="0" w:line="240" w:lineRule="auto"/>
        <w:ind w:left="-180"/>
        <w:jc w:val="center"/>
        <w:rPr>
          <w:color w:val="auto"/>
          <w:sz w:val="22"/>
        </w:rPr>
      </w:pPr>
      <w:r>
        <w:rPr>
          <w:rFonts w:eastAsia="Calibri"/>
          <w:b/>
          <w:color w:val="auto"/>
          <w:sz w:val="22"/>
        </w:rPr>
        <w:t>September 24</w:t>
      </w:r>
      <w:r w:rsidR="006401B9" w:rsidRPr="00D43A58">
        <w:rPr>
          <w:rFonts w:eastAsia="Calibri"/>
          <w:b/>
          <w:color w:val="auto"/>
          <w:sz w:val="22"/>
        </w:rPr>
        <w:t xml:space="preserve">, 2018  </w:t>
      </w:r>
      <w:r w:rsidR="006401B9" w:rsidRPr="00D43A58">
        <w:rPr>
          <w:rFonts w:eastAsia="Calibri"/>
          <w:b/>
          <w:color w:val="auto"/>
          <w:spacing w:val="-23"/>
          <w:sz w:val="22"/>
        </w:rPr>
        <w:t xml:space="preserve"> </w:t>
      </w:r>
      <w:r w:rsidR="006401B9" w:rsidRPr="00D43A58">
        <w:rPr>
          <w:rFonts w:eastAsia="Calibri"/>
          <w:b/>
          <w:color w:val="auto"/>
          <w:sz w:val="22"/>
        </w:rPr>
        <w:t>9:30</w:t>
      </w:r>
      <w:r w:rsidR="006401B9" w:rsidRPr="00D43A58">
        <w:rPr>
          <w:rFonts w:eastAsia="Calibri"/>
          <w:b/>
          <w:color w:val="auto"/>
          <w:spacing w:val="-23"/>
          <w:sz w:val="22"/>
        </w:rPr>
        <w:t xml:space="preserve"> </w:t>
      </w:r>
      <w:r w:rsidR="006401B9" w:rsidRPr="00D43A58">
        <w:rPr>
          <w:rFonts w:eastAsia="Calibri"/>
          <w:b/>
          <w:color w:val="auto"/>
          <w:sz w:val="22"/>
        </w:rPr>
        <w:t>a.m.</w:t>
      </w:r>
    </w:p>
    <w:p w14:paraId="7CC7C903" w14:textId="77777777" w:rsidR="006401B9" w:rsidRPr="00D43A58" w:rsidRDefault="006401B9" w:rsidP="006401B9">
      <w:pPr>
        <w:widowControl w:val="0"/>
        <w:spacing w:before="107" w:after="0" w:line="240" w:lineRule="auto"/>
        <w:ind w:right="755"/>
        <w:jc w:val="center"/>
        <w:rPr>
          <w:rFonts w:eastAsia="Calibri"/>
          <w:b/>
          <w:color w:val="auto"/>
          <w:w w:val="95"/>
          <w:sz w:val="22"/>
        </w:rPr>
      </w:pPr>
      <w:r w:rsidRPr="00D43A58">
        <w:rPr>
          <w:rFonts w:eastAsia="Calibri"/>
          <w:b/>
          <w:color w:val="auto"/>
          <w:w w:val="95"/>
          <w:sz w:val="22"/>
        </w:rPr>
        <w:t>Board</w:t>
      </w:r>
      <w:r w:rsidRPr="00D43A58">
        <w:rPr>
          <w:rFonts w:eastAsia="Calibri"/>
          <w:b/>
          <w:color w:val="auto"/>
          <w:spacing w:val="-34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Office</w:t>
      </w:r>
    </w:p>
    <w:p w14:paraId="17777992" w14:textId="77777777" w:rsidR="006401B9" w:rsidRPr="00D43A58" w:rsidRDefault="006401B9" w:rsidP="006401B9">
      <w:pPr>
        <w:widowControl w:val="0"/>
        <w:spacing w:before="107" w:after="0" w:line="240" w:lineRule="auto"/>
        <w:ind w:right="755"/>
        <w:jc w:val="right"/>
        <w:rPr>
          <w:rFonts w:eastAsia="Calibri"/>
          <w:b/>
          <w:color w:val="auto"/>
          <w:w w:val="95"/>
          <w:sz w:val="22"/>
        </w:rPr>
      </w:pPr>
    </w:p>
    <w:p w14:paraId="5D7F84B8" w14:textId="77777777" w:rsidR="006401B9" w:rsidRPr="00D43A58" w:rsidRDefault="006401B9" w:rsidP="006401B9">
      <w:pPr>
        <w:widowControl w:val="0"/>
        <w:spacing w:after="0" w:line="240" w:lineRule="auto"/>
        <w:ind w:right="-2464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>Committee Members</w:t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  <w:t>Trustee Whalen (chair)</w:t>
      </w:r>
    </w:p>
    <w:p w14:paraId="035F8084" w14:textId="62A63C8E" w:rsidR="006401B9" w:rsidRDefault="006401B9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>In A</w:t>
      </w:r>
      <w:r w:rsidR="00CE2FBC">
        <w:rPr>
          <w:rFonts w:eastAsia="Calibri"/>
          <w:color w:val="auto"/>
          <w:sz w:val="22"/>
        </w:rPr>
        <w:t>ttendance:</w:t>
      </w:r>
      <w:r w:rsidR="00CE2FBC">
        <w:rPr>
          <w:rFonts w:eastAsia="Calibri"/>
          <w:color w:val="auto"/>
          <w:sz w:val="22"/>
        </w:rPr>
        <w:tab/>
      </w:r>
      <w:r w:rsidR="00CE2FBC">
        <w:rPr>
          <w:rFonts w:eastAsia="Calibri"/>
          <w:color w:val="auto"/>
          <w:sz w:val="22"/>
        </w:rPr>
        <w:tab/>
      </w:r>
      <w:r w:rsidR="00CE2FBC">
        <w:rPr>
          <w:rFonts w:eastAsia="Calibri"/>
          <w:color w:val="auto"/>
          <w:sz w:val="22"/>
        </w:rPr>
        <w:tab/>
      </w:r>
      <w:r w:rsidR="00CE2FBC">
        <w:rPr>
          <w:rFonts w:eastAsia="Calibri"/>
          <w:color w:val="auto"/>
          <w:sz w:val="22"/>
        </w:rPr>
        <w:tab/>
      </w:r>
      <w:r w:rsidR="00CE2FBC">
        <w:rPr>
          <w:rFonts w:eastAsia="Calibri"/>
          <w:color w:val="auto"/>
          <w:sz w:val="22"/>
        </w:rPr>
        <w:tab/>
        <w:t xml:space="preserve">Trustee Bellina </w:t>
      </w:r>
      <w:r w:rsidR="005A01D8">
        <w:rPr>
          <w:rFonts w:eastAsia="Calibri"/>
          <w:color w:val="auto"/>
          <w:sz w:val="22"/>
        </w:rPr>
        <w:t>(on webex)</w:t>
      </w:r>
    </w:p>
    <w:p w14:paraId="0CCFFD6C" w14:textId="753F4950" w:rsidR="009B6E43" w:rsidRPr="00D43A58" w:rsidRDefault="00CE2FBC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 w:rsidR="009B6E43">
        <w:rPr>
          <w:rFonts w:eastAsia="Calibri"/>
          <w:color w:val="auto"/>
          <w:sz w:val="22"/>
        </w:rPr>
        <w:t>Trustee Ayling</w:t>
      </w:r>
    </w:p>
    <w:p w14:paraId="01D1FE35" w14:textId="63F10B6E" w:rsidR="006401B9" w:rsidRPr="00D43A58" w:rsidRDefault="006401B9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</w:p>
    <w:p w14:paraId="049F7A27" w14:textId="5358F387" w:rsidR="00787319" w:rsidRDefault="00D43A58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>R</w:t>
      </w:r>
      <w:r w:rsidR="006401B9" w:rsidRPr="00D43A58">
        <w:rPr>
          <w:rFonts w:eastAsia="Calibri"/>
          <w:color w:val="auto"/>
          <w:sz w:val="22"/>
        </w:rPr>
        <w:t>egrets:</w:t>
      </w:r>
      <w:r w:rsidR="005A01D8">
        <w:rPr>
          <w:rFonts w:eastAsia="Calibri"/>
          <w:color w:val="auto"/>
          <w:sz w:val="22"/>
        </w:rPr>
        <w:tab/>
      </w:r>
      <w:r w:rsidR="005A01D8">
        <w:rPr>
          <w:rFonts w:eastAsia="Calibri"/>
          <w:color w:val="auto"/>
          <w:sz w:val="22"/>
        </w:rPr>
        <w:tab/>
      </w:r>
      <w:r w:rsidR="005A01D8">
        <w:rPr>
          <w:rFonts w:eastAsia="Calibri"/>
          <w:color w:val="auto"/>
          <w:sz w:val="22"/>
        </w:rPr>
        <w:tab/>
      </w:r>
      <w:r w:rsidR="005A01D8">
        <w:rPr>
          <w:rFonts w:eastAsia="Calibri"/>
          <w:color w:val="auto"/>
          <w:sz w:val="22"/>
        </w:rPr>
        <w:tab/>
      </w:r>
      <w:r w:rsidR="005A01D8">
        <w:rPr>
          <w:rFonts w:eastAsia="Calibri"/>
          <w:color w:val="auto"/>
          <w:sz w:val="22"/>
        </w:rPr>
        <w:tab/>
        <w:t>Trustee Blumhagen</w:t>
      </w:r>
      <w:r w:rsidR="006401B9" w:rsidRPr="00D43A58">
        <w:rPr>
          <w:rFonts w:eastAsia="Calibri"/>
          <w:color w:val="auto"/>
          <w:sz w:val="22"/>
        </w:rPr>
        <w:tab/>
      </w:r>
      <w:r w:rsidR="000B30E8" w:rsidRPr="00D43A58">
        <w:rPr>
          <w:rFonts w:eastAsia="Calibri"/>
          <w:color w:val="auto"/>
          <w:sz w:val="22"/>
        </w:rPr>
        <w:tab/>
      </w:r>
      <w:r w:rsidR="000B30E8" w:rsidRPr="00D43A58">
        <w:rPr>
          <w:rFonts w:eastAsia="Calibri"/>
          <w:color w:val="auto"/>
          <w:sz w:val="22"/>
        </w:rPr>
        <w:tab/>
      </w:r>
      <w:r w:rsidR="000B30E8" w:rsidRPr="00D43A58">
        <w:rPr>
          <w:rFonts w:eastAsia="Calibri"/>
          <w:color w:val="auto"/>
          <w:sz w:val="22"/>
        </w:rPr>
        <w:tab/>
      </w:r>
      <w:r w:rsidR="000B30E8" w:rsidRPr="00D43A58">
        <w:rPr>
          <w:rFonts w:eastAsia="Calibri"/>
          <w:color w:val="auto"/>
          <w:sz w:val="22"/>
        </w:rPr>
        <w:tab/>
      </w:r>
    </w:p>
    <w:p w14:paraId="7D19CD6D" w14:textId="66BC20E6" w:rsidR="00CE2FBC" w:rsidRPr="00D43A58" w:rsidRDefault="00CE2FBC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</w:p>
    <w:p w14:paraId="4B07A5E2" w14:textId="77777777" w:rsidR="006401B9" w:rsidRPr="00D43A58" w:rsidRDefault="006401B9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</w:p>
    <w:p w14:paraId="141C2C1B" w14:textId="06C99A47" w:rsidR="006401B9" w:rsidRDefault="006401B9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 xml:space="preserve">Board/District Staff in </w:t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  <w:t>Trustee McPhee</w:t>
      </w:r>
    </w:p>
    <w:p w14:paraId="7F3039D4" w14:textId="207FF5BE" w:rsidR="009256D9" w:rsidRPr="00D43A58" w:rsidRDefault="005A01D8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>Attendance:</w:t>
      </w:r>
      <w:r w:rsidR="009256D9">
        <w:rPr>
          <w:rFonts w:eastAsia="Calibri"/>
          <w:color w:val="auto"/>
          <w:sz w:val="22"/>
        </w:rPr>
        <w:tab/>
      </w:r>
      <w:r w:rsidR="009256D9">
        <w:rPr>
          <w:rFonts w:eastAsia="Calibri"/>
          <w:color w:val="auto"/>
          <w:sz w:val="22"/>
        </w:rPr>
        <w:tab/>
      </w:r>
      <w:r w:rsidR="009256D9">
        <w:rPr>
          <w:rFonts w:eastAsia="Calibri"/>
          <w:color w:val="auto"/>
          <w:sz w:val="22"/>
        </w:rPr>
        <w:tab/>
      </w:r>
      <w:r w:rsidR="009256D9">
        <w:rPr>
          <w:rFonts w:eastAsia="Calibri"/>
          <w:color w:val="auto"/>
          <w:sz w:val="22"/>
        </w:rPr>
        <w:tab/>
      </w:r>
      <w:r w:rsidR="009256D9">
        <w:rPr>
          <w:rFonts w:eastAsia="Calibri"/>
          <w:color w:val="auto"/>
          <w:sz w:val="22"/>
        </w:rPr>
        <w:tab/>
        <w:t>Trustee Lento</w:t>
      </w:r>
      <w:r>
        <w:rPr>
          <w:rFonts w:eastAsia="Calibri"/>
          <w:color w:val="auto"/>
          <w:sz w:val="22"/>
        </w:rPr>
        <w:t xml:space="preserve"> (late)</w:t>
      </w:r>
    </w:p>
    <w:p w14:paraId="17D4B1B2" w14:textId="64BA8C60" w:rsidR="006401B9" w:rsidRPr="00D43A58" w:rsidRDefault="005A01D8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ab/>
      </w:r>
      <w:r w:rsidR="006401B9" w:rsidRPr="00D43A58">
        <w:rPr>
          <w:rFonts w:eastAsia="Calibri"/>
          <w:color w:val="auto"/>
          <w:sz w:val="22"/>
        </w:rPr>
        <w:tab/>
      </w:r>
      <w:r w:rsidR="006401B9" w:rsidRPr="00D43A58">
        <w:rPr>
          <w:rFonts w:eastAsia="Calibri"/>
          <w:color w:val="auto"/>
          <w:sz w:val="22"/>
        </w:rPr>
        <w:tab/>
      </w:r>
      <w:r w:rsidR="006401B9" w:rsidRPr="00D43A58">
        <w:rPr>
          <w:rFonts w:eastAsia="Calibri"/>
          <w:color w:val="auto"/>
          <w:sz w:val="22"/>
        </w:rPr>
        <w:tab/>
      </w:r>
      <w:r w:rsidR="006401B9" w:rsidRPr="00D43A58">
        <w:rPr>
          <w:rFonts w:eastAsia="Calibri"/>
          <w:color w:val="auto"/>
          <w:sz w:val="22"/>
        </w:rPr>
        <w:tab/>
      </w:r>
      <w:r w:rsidR="006401B9" w:rsidRPr="00D43A58">
        <w:rPr>
          <w:rFonts w:eastAsia="Calibri"/>
          <w:color w:val="auto"/>
          <w:sz w:val="22"/>
        </w:rPr>
        <w:tab/>
        <w:t>Trustee Johns</w:t>
      </w:r>
    </w:p>
    <w:p w14:paraId="55B1C1BE" w14:textId="58A34C0E" w:rsidR="006401B9" w:rsidRDefault="006401B9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  <w:t>Trustee Brown</w:t>
      </w:r>
    </w:p>
    <w:p w14:paraId="0BA99765" w14:textId="7BBCCB23" w:rsidR="00BF04EA" w:rsidRPr="00D43A58" w:rsidRDefault="00BF04EA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  <w:t>Trustee Helgesen</w:t>
      </w:r>
    </w:p>
    <w:p w14:paraId="34E4FEDC" w14:textId="51B0524A" w:rsidR="005A01D8" w:rsidRDefault="005A01D8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  <w:t>Lynn Hauptman, Superintendent</w:t>
      </w:r>
      <w:r w:rsidR="00161E29" w:rsidRPr="00D43A58">
        <w:rPr>
          <w:rFonts w:eastAsia="Calibri"/>
          <w:color w:val="auto"/>
          <w:sz w:val="22"/>
        </w:rPr>
        <w:tab/>
      </w:r>
      <w:r w:rsidR="00161E29" w:rsidRPr="00D43A58">
        <w:rPr>
          <w:rFonts w:eastAsia="Calibri"/>
          <w:color w:val="auto"/>
          <w:sz w:val="22"/>
        </w:rPr>
        <w:tab/>
      </w:r>
      <w:r w:rsidR="00161E29" w:rsidRPr="00D43A58">
        <w:rPr>
          <w:rFonts w:eastAsia="Calibri"/>
          <w:color w:val="auto"/>
          <w:sz w:val="22"/>
        </w:rPr>
        <w:tab/>
      </w:r>
      <w:r w:rsidR="00161E29" w:rsidRPr="00D43A58">
        <w:rPr>
          <w:rFonts w:eastAsia="Calibri"/>
          <w:color w:val="auto"/>
          <w:sz w:val="22"/>
        </w:rPr>
        <w:tab/>
      </w:r>
      <w:r w:rsidR="00161E29" w:rsidRPr="00D43A58">
        <w:rPr>
          <w:rFonts w:eastAsia="Calibri"/>
          <w:color w:val="auto"/>
          <w:sz w:val="22"/>
        </w:rPr>
        <w:tab/>
      </w:r>
      <w:r w:rsidR="00161E29" w:rsidRPr="00D43A58"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  <w:t>Brent Reimer, Director, Human Resources</w:t>
      </w:r>
    </w:p>
    <w:p w14:paraId="418FE510" w14:textId="2BE153D3" w:rsidR="006401B9" w:rsidRPr="00D43A58" w:rsidRDefault="005A01D8" w:rsidP="005A01D8">
      <w:pPr>
        <w:widowControl w:val="0"/>
        <w:spacing w:after="0" w:line="240" w:lineRule="auto"/>
        <w:ind w:left="3600" w:firstLine="720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>J</w:t>
      </w:r>
      <w:r w:rsidR="006401B9" w:rsidRPr="00D43A58">
        <w:rPr>
          <w:rFonts w:eastAsia="Calibri"/>
          <w:color w:val="auto"/>
          <w:sz w:val="22"/>
        </w:rPr>
        <w:t xml:space="preserve">ason Tichauer, Director, Student Learning </w:t>
      </w:r>
    </w:p>
    <w:p w14:paraId="48537F90" w14:textId="4FCDFFCC" w:rsidR="006401B9" w:rsidRPr="00D43A58" w:rsidRDefault="006401B9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  <w:t>Diane Casault, Director, Student Learning</w:t>
      </w:r>
    </w:p>
    <w:p w14:paraId="46518E9B" w14:textId="29B1124D" w:rsidR="006401B9" w:rsidRPr="00D43A58" w:rsidRDefault="00BE6D41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="006401B9" w:rsidRPr="00D43A58">
        <w:rPr>
          <w:rFonts w:eastAsia="Calibri"/>
          <w:color w:val="auto"/>
          <w:sz w:val="22"/>
        </w:rPr>
        <w:t>Darcy Verbeurgt, District Principal</w:t>
      </w:r>
    </w:p>
    <w:p w14:paraId="41D89B3D" w14:textId="724363AC" w:rsidR="006401B9" w:rsidRPr="00D43A58" w:rsidRDefault="006401B9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  <w:t>Jen</w:t>
      </w:r>
      <w:r w:rsidR="00787319" w:rsidRPr="00D43A58">
        <w:rPr>
          <w:rFonts w:eastAsia="Calibri"/>
          <w:color w:val="auto"/>
          <w:sz w:val="22"/>
        </w:rPr>
        <w:t>ni</w:t>
      </w:r>
      <w:r w:rsidRPr="00D43A58">
        <w:rPr>
          <w:rFonts w:eastAsia="Calibri"/>
          <w:color w:val="auto"/>
          <w:sz w:val="22"/>
        </w:rPr>
        <w:t>fer Roberts, District Principal</w:t>
      </w:r>
    </w:p>
    <w:p w14:paraId="762DE277" w14:textId="5EF4EAA8" w:rsidR="006401B9" w:rsidRPr="00D43A58" w:rsidRDefault="006401B9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  <w:t>Gail Rousseau, Executive Assistant (Recorder)</w:t>
      </w:r>
    </w:p>
    <w:p w14:paraId="401ED3CD" w14:textId="77777777" w:rsidR="00AE0C3C" w:rsidRPr="00D43A58" w:rsidRDefault="00D87F5E">
      <w:pPr>
        <w:pStyle w:val="Heading1"/>
      </w:pPr>
      <w:r w:rsidRPr="00D43A58">
        <w:rPr>
          <w:b/>
        </w:rPr>
        <w:t>1.</w:t>
      </w:r>
      <w:r w:rsidRPr="00D43A58">
        <w:rPr>
          <w:b/>
        </w:rPr>
        <w:tab/>
        <w:t>COMMENCEMENT OF MEETING</w:t>
      </w:r>
    </w:p>
    <w:p w14:paraId="401ED3CE" w14:textId="77777777" w:rsidR="00AE0C3C" w:rsidRPr="00D43A58" w:rsidRDefault="00D87F5E">
      <w:pPr>
        <w:pStyle w:val="Heading2"/>
      </w:pPr>
      <w:r w:rsidRPr="00D43A58">
        <w:tab/>
      </w:r>
      <w:r w:rsidRPr="00D43A58">
        <w:rPr>
          <w:u w:val="single"/>
        </w:rPr>
        <w:t xml:space="preserve">I would like to acknowledge that we are on the traditional lands of the Ktunaxa people. </w:t>
      </w:r>
    </w:p>
    <w:p w14:paraId="401ED3CF" w14:textId="77777777" w:rsidR="00AE0C3C" w:rsidRPr="00D43A58" w:rsidRDefault="00D87F5E">
      <w:pPr>
        <w:pStyle w:val="Heading2"/>
      </w:pPr>
      <w:r w:rsidRPr="00D43A58">
        <w:rPr>
          <w:b/>
        </w:rPr>
        <w:t>1.1</w:t>
      </w:r>
      <w:r w:rsidRPr="00D43A58">
        <w:rPr>
          <w:b/>
        </w:rPr>
        <w:tab/>
        <w:t>Call to Order</w:t>
      </w:r>
    </w:p>
    <w:p w14:paraId="401ED3D2" w14:textId="056B115A" w:rsidR="00AE0C3C" w:rsidRPr="00D43A58" w:rsidRDefault="00D87F5E">
      <w:pPr>
        <w:pStyle w:val="Body2"/>
      </w:pPr>
      <w:r w:rsidRPr="00D43A58">
        <w:t>The Advocacy/</w:t>
      </w:r>
      <w:r w:rsidR="005B3AF2">
        <w:t>Education Committee Meeting of </w:t>
      </w:r>
      <w:r w:rsidR="00EB53B3">
        <w:t>September 24</w:t>
      </w:r>
      <w:r w:rsidRPr="00D43A58">
        <w:t>,</w:t>
      </w:r>
      <w:r w:rsidR="000B30E8" w:rsidRPr="00D43A58">
        <w:t xml:space="preserve"> </w:t>
      </w:r>
      <w:r w:rsidR="00EB53B3">
        <w:t>2</w:t>
      </w:r>
      <w:r w:rsidR="005412E7">
        <w:t>018 was called to order at 9:34</w:t>
      </w:r>
      <w:r w:rsidR="000B30E8" w:rsidRPr="00D43A58">
        <w:t xml:space="preserve"> a.m.</w:t>
      </w:r>
      <w:r w:rsidRPr="00D43A58">
        <w:t xml:space="preserve"> by Co-Chair</w:t>
      </w:r>
      <w:r w:rsidR="00CE2FBC">
        <w:t xml:space="preserve"> Whalen.</w:t>
      </w:r>
    </w:p>
    <w:p w14:paraId="401ED3D3" w14:textId="77777777" w:rsidR="00AE0C3C" w:rsidRPr="00D43A58" w:rsidRDefault="00D87F5E">
      <w:pPr>
        <w:pStyle w:val="Heading2"/>
      </w:pPr>
      <w:r w:rsidRPr="00D43A58">
        <w:rPr>
          <w:b/>
        </w:rPr>
        <w:t>1.2</w:t>
      </w:r>
      <w:r w:rsidRPr="00D43A58">
        <w:rPr>
          <w:b/>
        </w:rPr>
        <w:tab/>
        <w:t>Approval of Agenda</w:t>
      </w:r>
    </w:p>
    <w:p w14:paraId="0CDDB767" w14:textId="4465B128" w:rsidR="00186F70" w:rsidRPr="005A01D8" w:rsidRDefault="005412E7" w:rsidP="00186F70">
      <w:pPr>
        <w:pStyle w:val="NoSpacing"/>
        <w:ind w:left="720" w:firstLine="720"/>
        <w:rPr>
          <w:sz w:val="22"/>
        </w:rPr>
      </w:pPr>
      <w:r w:rsidRPr="005A01D8">
        <w:rPr>
          <w:sz w:val="22"/>
        </w:rPr>
        <w:t>Addition</w:t>
      </w:r>
      <w:r w:rsidR="005A01D8" w:rsidRPr="005A01D8">
        <w:rPr>
          <w:sz w:val="22"/>
        </w:rPr>
        <w:t>s</w:t>
      </w:r>
      <w:r w:rsidRPr="005A01D8">
        <w:rPr>
          <w:sz w:val="22"/>
        </w:rPr>
        <w:t xml:space="preserve">:  </w:t>
      </w:r>
      <w:r w:rsidR="005A01D8" w:rsidRPr="005A01D8">
        <w:rPr>
          <w:sz w:val="22"/>
        </w:rPr>
        <w:tab/>
      </w:r>
      <w:r w:rsidR="00186F70" w:rsidRPr="005A01D8">
        <w:rPr>
          <w:sz w:val="22"/>
        </w:rPr>
        <w:t xml:space="preserve">3.3 </w:t>
      </w:r>
      <w:r w:rsidR="00186F70">
        <w:rPr>
          <w:sz w:val="22"/>
        </w:rPr>
        <w:tab/>
      </w:r>
      <w:r w:rsidR="00186F70" w:rsidRPr="005A01D8">
        <w:rPr>
          <w:sz w:val="22"/>
        </w:rPr>
        <w:t>Results of Committee Day Survey</w:t>
      </w:r>
    </w:p>
    <w:p w14:paraId="33366DD7" w14:textId="7E31DEFC" w:rsidR="005A01D8" w:rsidRPr="005A01D8" w:rsidRDefault="00186F70" w:rsidP="00186F70">
      <w:pPr>
        <w:pStyle w:val="NoSpacing"/>
        <w:ind w:left="2160" w:firstLine="720"/>
        <w:rPr>
          <w:sz w:val="22"/>
        </w:rPr>
      </w:pPr>
      <w:r>
        <w:rPr>
          <w:sz w:val="22"/>
        </w:rPr>
        <w:t>4.</w:t>
      </w:r>
      <w:r w:rsidR="005412E7" w:rsidRPr="005A01D8">
        <w:rPr>
          <w:sz w:val="22"/>
        </w:rPr>
        <w:t xml:space="preserve">3 </w:t>
      </w:r>
      <w:r>
        <w:rPr>
          <w:sz w:val="22"/>
        </w:rPr>
        <w:tab/>
      </w:r>
      <w:r w:rsidR="005A01D8" w:rsidRPr="005A01D8">
        <w:rPr>
          <w:sz w:val="22"/>
        </w:rPr>
        <w:t xml:space="preserve">Newspaper article on </w:t>
      </w:r>
      <w:r w:rsidR="001E598C" w:rsidRPr="001E598C">
        <w:rPr>
          <w:sz w:val="22"/>
        </w:rPr>
        <w:t>Gay Rights and the Global Culture</w:t>
      </w:r>
    </w:p>
    <w:p w14:paraId="5D0E37A6" w14:textId="24B99294" w:rsidR="005A01D8" w:rsidRDefault="005A01D8" w:rsidP="005A01D8">
      <w:pPr>
        <w:pStyle w:val="NoSpacing"/>
        <w:ind w:left="2160" w:firstLine="720"/>
        <w:rPr>
          <w:sz w:val="22"/>
        </w:rPr>
      </w:pPr>
      <w:r w:rsidRPr="005A01D8">
        <w:rPr>
          <w:sz w:val="22"/>
        </w:rPr>
        <w:t xml:space="preserve">4.4 </w:t>
      </w:r>
      <w:r w:rsidR="00186F70">
        <w:rPr>
          <w:sz w:val="22"/>
        </w:rPr>
        <w:tab/>
      </w:r>
      <w:r w:rsidRPr="005A01D8">
        <w:rPr>
          <w:sz w:val="22"/>
        </w:rPr>
        <w:t>Calendar</w:t>
      </w:r>
    </w:p>
    <w:p w14:paraId="0A128518" w14:textId="77777777" w:rsidR="00B10036" w:rsidRDefault="00B10036" w:rsidP="00B10036">
      <w:pPr>
        <w:pStyle w:val="Body2"/>
      </w:pPr>
      <w:r w:rsidRPr="00D43A58">
        <w:t>M/S that the agenda of the Advocacy/Education Committee meeting of </w:t>
      </w:r>
      <w:r>
        <w:t>September 24</w:t>
      </w:r>
      <w:r w:rsidRPr="00D43A58">
        <w:t xml:space="preserve">, </w:t>
      </w:r>
      <w:r>
        <w:t>2018 </w:t>
      </w:r>
      <w:r w:rsidRPr="00D43A58">
        <w:t xml:space="preserve">is approved as </w:t>
      </w:r>
      <w:r>
        <w:t>amended.</w:t>
      </w:r>
    </w:p>
    <w:p w14:paraId="401ED3DA" w14:textId="77777777" w:rsidR="00AE0C3C" w:rsidRPr="00D43A58" w:rsidRDefault="00D87F5E">
      <w:pPr>
        <w:pStyle w:val="Heading2"/>
      </w:pPr>
      <w:r w:rsidRPr="00D43A58">
        <w:rPr>
          <w:b/>
        </w:rPr>
        <w:lastRenderedPageBreak/>
        <w:t>1.3</w:t>
      </w:r>
      <w:r w:rsidRPr="00D43A58">
        <w:rPr>
          <w:b/>
        </w:rPr>
        <w:tab/>
        <w:t>Approval of Minutes</w:t>
      </w:r>
    </w:p>
    <w:p w14:paraId="2A479D94" w14:textId="419E67EE" w:rsidR="005A01D8" w:rsidRPr="005A01D8" w:rsidRDefault="005A01D8" w:rsidP="005A01D8">
      <w:pPr>
        <w:ind w:left="1440"/>
        <w:rPr>
          <w:sz w:val="22"/>
        </w:rPr>
      </w:pPr>
      <w:r w:rsidRPr="005A01D8">
        <w:rPr>
          <w:sz w:val="22"/>
        </w:rPr>
        <w:t>The minutes will b</w:t>
      </w:r>
      <w:r>
        <w:rPr>
          <w:sz w:val="22"/>
        </w:rPr>
        <w:t>e approved at the next meeting as t</w:t>
      </w:r>
      <w:r w:rsidRPr="005A01D8">
        <w:rPr>
          <w:sz w:val="22"/>
        </w:rPr>
        <w:t>hey were inadvertent</w:t>
      </w:r>
      <w:r>
        <w:rPr>
          <w:sz w:val="22"/>
        </w:rPr>
        <w:t>ly not uploaded to the agenda.</w:t>
      </w:r>
    </w:p>
    <w:p w14:paraId="401ED3DE" w14:textId="6FFC9700" w:rsidR="00AE0C3C" w:rsidRDefault="00D87F5E">
      <w:pPr>
        <w:pStyle w:val="Heading1"/>
        <w:rPr>
          <w:b/>
        </w:rPr>
      </w:pPr>
      <w:r w:rsidRPr="00D43A58">
        <w:rPr>
          <w:b/>
        </w:rPr>
        <w:t>2.</w:t>
      </w:r>
      <w:r w:rsidRPr="00D43A58">
        <w:rPr>
          <w:b/>
        </w:rPr>
        <w:tab/>
        <w:t>PRESENTATIONS</w:t>
      </w:r>
    </w:p>
    <w:p w14:paraId="4839BDFB" w14:textId="0BD86676" w:rsidR="00525269" w:rsidRPr="00525269" w:rsidRDefault="00525269" w:rsidP="00525269">
      <w:pPr>
        <w:rPr>
          <w:b/>
          <w:sz w:val="22"/>
        </w:rPr>
      </w:pPr>
      <w:r>
        <w:tab/>
      </w:r>
      <w:r w:rsidRPr="00525269">
        <w:rPr>
          <w:b/>
          <w:sz w:val="22"/>
        </w:rPr>
        <w:t>2.1</w:t>
      </w:r>
      <w:r w:rsidRPr="00525269">
        <w:rPr>
          <w:b/>
          <w:sz w:val="22"/>
        </w:rPr>
        <w:tab/>
        <w:t>Student Reporting Policy Pilot – Diane Casault</w:t>
      </w:r>
    </w:p>
    <w:p w14:paraId="2358BC82" w14:textId="0722ED40" w:rsidR="00571DCF" w:rsidRDefault="001E598C" w:rsidP="001E598C">
      <w:pPr>
        <w:pStyle w:val="NoSpacing"/>
        <w:ind w:left="1440"/>
        <w:rPr>
          <w:sz w:val="22"/>
        </w:rPr>
      </w:pPr>
      <w:r>
        <w:rPr>
          <w:sz w:val="22"/>
        </w:rPr>
        <w:t>Highlights include:</w:t>
      </w:r>
    </w:p>
    <w:p w14:paraId="61F472A2" w14:textId="77777777" w:rsidR="001E598C" w:rsidRPr="005A01D8" w:rsidRDefault="001E598C" w:rsidP="001E598C">
      <w:pPr>
        <w:pStyle w:val="NoSpacing"/>
        <w:ind w:left="1440"/>
        <w:rPr>
          <w:sz w:val="22"/>
        </w:rPr>
      </w:pPr>
    </w:p>
    <w:p w14:paraId="47FD817D" w14:textId="49A54B18" w:rsidR="00525269" w:rsidRPr="005A01D8" w:rsidRDefault="00C05B1E" w:rsidP="006D49A4">
      <w:pPr>
        <w:pStyle w:val="NoSpacing"/>
        <w:numPr>
          <w:ilvl w:val="0"/>
          <w:numId w:val="5"/>
        </w:numPr>
        <w:rPr>
          <w:sz w:val="22"/>
        </w:rPr>
      </w:pPr>
      <w:r w:rsidRPr="005A01D8">
        <w:rPr>
          <w:sz w:val="22"/>
        </w:rPr>
        <w:t>One of 14 districts sel</w:t>
      </w:r>
      <w:r w:rsidR="001E598C">
        <w:rPr>
          <w:sz w:val="22"/>
        </w:rPr>
        <w:t>ected to pilot new R</w:t>
      </w:r>
      <w:r w:rsidRPr="005A01D8">
        <w:rPr>
          <w:sz w:val="22"/>
        </w:rPr>
        <w:t>e</w:t>
      </w:r>
      <w:r w:rsidR="001E598C">
        <w:rPr>
          <w:sz w:val="22"/>
        </w:rPr>
        <w:t>porting O</w:t>
      </w:r>
      <w:r w:rsidRPr="005A01D8">
        <w:rPr>
          <w:sz w:val="22"/>
        </w:rPr>
        <w:t>rder</w:t>
      </w:r>
    </w:p>
    <w:p w14:paraId="11D17937" w14:textId="26BE7908" w:rsidR="00C05B1E" w:rsidRPr="005A01D8" w:rsidRDefault="00C05B1E" w:rsidP="006D49A4">
      <w:pPr>
        <w:pStyle w:val="NoSpacing"/>
        <w:numPr>
          <w:ilvl w:val="0"/>
          <w:numId w:val="5"/>
        </w:numPr>
        <w:rPr>
          <w:sz w:val="22"/>
        </w:rPr>
      </w:pPr>
      <w:r w:rsidRPr="005A01D8">
        <w:rPr>
          <w:sz w:val="22"/>
        </w:rPr>
        <w:t>Informing change of policy and ministerial orders</w:t>
      </w:r>
    </w:p>
    <w:p w14:paraId="7435F4C8" w14:textId="05BC6411" w:rsidR="00C05B1E" w:rsidRPr="005A01D8" w:rsidRDefault="00C05B1E" w:rsidP="006D49A4">
      <w:pPr>
        <w:pStyle w:val="NoSpacing"/>
        <w:numPr>
          <w:ilvl w:val="0"/>
          <w:numId w:val="5"/>
        </w:numPr>
        <w:rPr>
          <w:sz w:val="22"/>
        </w:rPr>
      </w:pPr>
      <w:r w:rsidRPr="005A01D8">
        <w:rPr>
          <w:sz w:val="22"/>
        </w:rPr>
        <w:t>Pilot participants will recommend changes to current legislation and policy</w:t>
      </w:r>
    </w:p>
    <w:p w14:paraId="27578C63" w14:textId="00E1EF3E" w:rsidR="00C05B1E" w:rsidRPr="005A01D8" w:rsidRDefault="00C05B1E" w:rsidP="006D49A4">
      <w:pPr>
        <w:pStyle w:val="NoSpacing"/>
        <w:numPr>
          <w:ilvl w:val="0"/>
          <w:numId w:val="5"/>
        </w:numPr>
        <w:rPr>
          <w:sz w:val="22"/>
        </w:rPr>
      </w:pPr>
      <w:r w:rsidRPr="005A01D8">
        <w:rPr>
          <w:sz w:val="22"/>
        </w:rPr>
        <w:t>Pilot will run one year sep</w:t>
      </w:r>
      <w:r w:rsidR="004E1774">
        <w:rPr>
          <w:sz w:val="22"/>
        </w:rPr>
        <w:t>t 2018 to J</w:t>
      </w:r>
      <w:r w:rsidRPr="005A01D8">
        <w:rPr>
          <w:sz w:val="22"/>
        </w:rPr>
        <w:t>une 2019</w:t>
      </w:r>
      <w:r w:rsidR="00C44250">
        <w:rPr>
          <w:sz w:val="22"/>
        </w:rPr>
        <w:t xml:space="preserve"> (at minimum)</w:t>
      </w:r>
    </w:p>
    <w:p w14:paraId="01756BF4" w14:textId="77777777" w:rsidR="004E1774" w:rsidRDefault="00C05B1E" w:rsidP="006D49A4">
      <w:pPr>
        <w:pStyle w:val="NoSpacing"/>
        <w:numPr>
          <w:ilvl w:val="0"/>
          <w:numId w:val="5"/>
        </w:numPr>
        <w:rPr>
          <w:sz w:val="22"/>
        </w:rPr>
      </w:pPr>
      <w:r w:rsidRPr="005A01D8">
        <w:rPr>
          <w:sz w:val="22"/>
        </w:rPr>
        <w:t>Frequent communication with parents has a positive impact on student learning engagement</w:t>
      </w:r>
      <w:r w:rsidR="004E1774">
        <w:rPr>
          <w:sz w:val="22"/>
        </w:rPr>
        <w:t>, motivation and effort</w:t>
      </w:r>
    </w:p>
    <w:p w14:paraId="17D74EC5" w14:textId="5C4C399A" w:rsidR="00C05B1E" w:rsidRPr="005A01D8" w:rsidRDefault="00C44250" w:rsidP="006D49A4">
      <w:pPr>
        <w:pStyle w:val="NoSpacing"/>
        <w:numPr>
          <w:ilvl w:val="0"/>
          <w:numId w:val="5"/>
        </w:numPr>
        <w:rPr>
          <w:sz w:val="22"/>
        </w:rPr>
      </w:pPr>
      <w:r>
        <w:rPr>
          <w:sz w:val="22"/>
        </w:rPr>
        <w:t>S</w:t>
      </w:r>
      <w:r w:rsidR="00C05B1E" w:rsidRPr="005A01D8">
        <w:rPr>
          <w:sz w:val="22"/>
        </w:rPr>
        <w:t>elf and peer assessments improves student performance</w:t>
      </w:r>
    </w:p>
    <w:p w14:paraId="6CC837EA" w14:textId="10A7C7A8" w:rsidR="00C05B1E" w:rsidRPr="005A01D8" w:rsidRDefault="00C05B1E" w:rsidP="006D49A4">
      <w:pPr>
        <w:pStyle w:val="NoSpacing"/>
        <w:numPr>
          <w:ilvl w:val="0"/>
          <w:numId w:val="5"/>
        </w:numPr>
        <w:rPr>
          <w:sz w:val="22"/>
        </w:rPr>
      </w:pPr>
      <w:r w:rsidRPr="005A01D8">
        <w:rPr>
          <w:sz w:val="22"/>
        </w:rPr>
        <w:t>Encouraging dialogue from home to school to students</w:t>
      </w:r>
    </w:p>
    <w:p w14:paraId="5DC93388" w14:textId="3884DDDA" w:rsidR="00571DCF" w:rsidRPr="005A01D8" w:rsidRDefault="00571DCF" w:rsidP="006D49A4">
      <w:pPr>
        <w:pStyle w:val="NoSpacing"/>
        <w:numPr>
          <w:ilvl w:val="0"/>
          <w:numId w:val="5"/>
        </w:numPr>
        <w:rPr>
          <w:sz w:val="22"/>
        </w:rPr>
      </w:pPr>
      <w:r w:rsidRPr="005A01D8">
        <w:rPr>
          <w:sz w:val="22"/>
        </w:rPr>
        <w:t>Desire for greater provincial consistency</w:t>
      </w:r>
    </w:p>
    <w:p w14:paraId="5C3FD1DB" w14:textId="5BB3D749" w:rsidR="00571DCF" w:rsidRPr="005A01D8" w:rsidRDefault="00571DCF" w:rsidP="006D49A4">
      <w:pPr>
        <w:pStyle w:val="NoSpacing"/>
        <w:numPr>
          <w:ilvl w:val="0"/>
          <w:numId w:val="5"/>
        </w:numPr>
        <w:rPr>
          <w:sz w:val="22"/>
        </w:rPr>
      </w:pPr>
      <w:r w:rsidRPr="005A01D8">
        <w:rPr>
          <w:sz w:val="22"/>
        </w:rPr>
        <w:t>More timely and flexible</w:t>
      </w:r>
    </w:p>
    <w:p w14:paraId="51396CE3" w14:textId="1D1E0505" w:rsidR="00571DCF" w:rsidRPr="005A01D8" w:rsidRDefault="004E1774" w:rsidP="006D49A4">
      <w:pPr>
        <w:pStyle w:val="NoSpacing"/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Will be aligned with post-secondary </w:t>
      </w:r>
    </w:p>
    <w:p w14:paraId="4154A3EB" w14:textId="78D1A3F1" w:rsidR="007E0751" w:rsidRPr="005A01D8" w:rsidRDefault="00D060BE" w:rsidP="006D49A4">
      <w:pPr>
        <w:pStyle w:val="NoSpacing"/>
        <w:numPr>
          <w:ilvl w:val="0"/>
          <w:numId w:val="5"/>
        </w:numPr>
        <w:rPr>
          <w:sz w:val="22"/>
        </w:rPr>
      </w:pPr>
      <w:r w:rsidRPr="005A01D8">
        <w:rPr>
          <w:sz w:val="22"/>
        </w:rPr>
        <w:t>Points of progress provided at least fou</w:t>
      </w:r>
      <w:r w:rsidR="00C44250">
        <w:rPr>
          <w:sz w:val="22"/>
        </w:rPr>
        <w:t>r times during the school year</w:t>
      </w:r>
    </w:p>
    <w:p w14:paraId="49145A31" w14:textId="4870DBAB" w:rsidR="00D060BE" w:rsidRPr="005A01D8" w:rsidRDefault="00C44250" w:rsidP="006D49A4">
      <w:pPr>
        <w:pStyle w:val="NoSpacing"/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Pilot proficiency scale </w:t>
      </w:r>
      <w:r w:rsidR="004E1774">
        <w:rPr>
          <w:sz w:val="22"/>
        </w:rPr>
        <w:t>(Emerging, Developing, Proficient, Extending)</w:t>
      </w:r>
      <w:r w:rsidR="00D060BE" w:rsidRPr="005A01D8">
        <w:rPr>
          <w:sz w:val="22"/>
        </w:rPr>
        <w:t xml:space="preserve"> </w:t>
      </w:r>
    </w:p>
    <w:p w14:paraId="52584A33" w14:textId="2314911C" w:rsidR="00D060BE" w:rsidRPr="005A01D8" w:rsidRDefault="00D060BE" w:rsidP="006D49A4">
      <w:pPr>
        <w:pStyle w:val="NoSpacing"/>
        <w:numPr>
          <w:ilvl w:val="0"/>
          <w:numId w:val="5"/>
        </w:numPr>
        <w:rPr>
          <w:sz w:val="22"/>
        </w:rPr>
      </w:pPr>
      <w:r w:rsidRPr="005A01D8">
        <w:rPr>
          <w:sz w:val="22"/>
        </w:rPr>
        <w:t xml:space="preserve">Summary of progress will </w:t>
      </w:r>
      <w:r w:rsidR="004E1774">
        <w:rPr>
          <w:sz w:val="22"/>
        </w:rPr>
        <w:t xml:space="preserve">be </w:t>
      </w:r>
      <w:r w:rsidR="001E598C">
        <w:rPr>
          <w:sz w:val="22"/>
        </w:rPr>
        <w:t xml:space="preserve">kept </w:t>
      </w:r>
      <w:r w:rsidR="004E1774">
        <w:rPr>
          <w:sz w:val="22"/>
        </w:rPr>
        <w:t>in M</w:t>
      </w:r>
      <w:r w:rsidR="00B83E3A">
        <w:rPr>
          <w:sz w:val="22"/>
        </w:rPr>
        <w:t>YED</w:t>
      </w:r>
      <w:r w:rsidRPr="005A01D8">
        <w:rPr>
          <w:sz w:val="22"/>
        </w:rPr>
        <w:t xml:space="preserve"> and anyone </w:t>
      </w:r>
      <w:r w:rsidR="001E598C">
        <w:rPr>
          <w:sz w:val="22"/>
        </w:rPr>
        <w:t>with</w:t>
      </w:r>
      <w:r w:rsidRPr="005A01D8">
        <w:rPr>
          <w:sz w:val="22"/>
        </w:rPr>
        <w:t xml:space="preserve"> access can </w:t>
      </w:r>
      <w:r w:rsidR="001E598C">
        <w:rPr>
          <w:sz w:val="22"/>
        </w:rPr>
        <w:t>see</w:t>
      </w:r>
    </w:p>
    <w:p w14:paraId="7B4E8ACF" w14:textId="4A02F6B0" w:rsidR="00D060BE" w:rsidRDefault="00D060BE" w:rsidP="006D49A4">
      <w:pPr>
        <w:pStyle w:val="NoSpacing"/>
        <w:numPr>
          <w:ilvl w:val="0"/>
          <w:numId w:val="5"/>
        </w:numPr>
        <w:rPr>
          <w:sz w:val="22"/>
        </w:rPr>
      </w:pPr>
      <w:r w:rsidRPr="005A01D8">
        <w:rPr>
          <w:sz w:val="22"/>
        </w:rPr>
        <w:t xml:space="preserve">Still uniqueness to this; </w:t>
      </w:r>
      <w:r w:rsidR="001E598C">
        <w:rPr>
          <w:sz w:val="22"/>
        </w:rPr>
        <w:t>still</w:t>
      </w:r>
      <w:r w:rsidRPr="005A01D8">
        <w:rPr>
          <w:sz w:val="22"/>
        </w:rPr>
        <w:t xml:space="preserve"> discussing what this looks like; </w:t>
      </w:r>
      <w:r w:rsidR="009256D9" w:rsidRPr="005A01D8">
        <w:rPr>
          <w:sz w:val="22"/>
        </w:rPr>
        <w:t>elect</w:t>
      </w:r>
      <w:r w:rsidR="001E598C">
        <w:rPr>
          <w:sz w:val="22"/>
        </w:rPr>
        <w:t>ive rotation wheels also tricky</w:t>
      </w:r>
      <w:r w:rsidR="00C44250">
        <w:rPr>
          <w:sz w:val="22"/>
        </w:rPr>
        <w:t xml:space="preserve"> and will require schools to communicate with parents</w:t>
      </w:r>
    </w:p>
    <w:p w14:paraId="27CC955F" w14:textId="427EB584" w:rsidR="007C6D2D" w:rsidRPr="005A01D8" w:rsidRDefault="007C6D2D" w:rsidP="006D49A4">
      <w:pPr>
        <w:pStyle w:val="NoSpacing"/>
        <w:numPr>
          <w:ilvl w:val="0"/>
          <w:numId w:val="5"/>
        </w:numPr>
        <w:rPr>
          <w:sz w:val="22"/>
        </w:rPr>
      </w:pPr>
      <w:r>
        <w:rPr>
          <w:sz w:val="22"/>
        </w:rPr>
        <w:t>Meeting October 4 with Communicating Student Learning Group</w:t>
      </w:r>
    </w:p>
    <w:p w14:paraId="7EAD7FBB" w14:textId="7E0C9AF7" w:rsidR="009256D9" w:rsidRDefault="009256D9" w:rsidP="006D49A4">
      <w:pPr>
        <w:pStyle w:val="NoSpacing"/>
        <w:numPr>
          <w:ilvl w:val="0"/>
          <w:numId w:val="5"/>
        </w:numPr>
        <w:rPr>
          <w:sz w:val="22"/>
        </w:rPr>
      </w:pPr>
      <w:r w:rsidRPr="005A01D8">
        <w:rPr>
          <w:sz w:val="22"/>
        </w:rPr>
        <w:t>Research questions based on theme</w:t>
      </w:r>
      <w:r w:rsidR="001E598C">
        <w:rPr>
          <w:sz w:val="22"/>
        </w:rPr>
        <w:t>s; Di</w:t>
      </w:r>
      <w:r w:rsidRPr="005A01D8">
        <w:rPr>
          <w:sz w:val="22"/>
        </w:rPr>
        <w:t xml:space="preserve">ane will send out questions </w:t>
      </w:r>
      <w:r w:rsidR="001E598C">
        <w:rPr>
          <w:sz w:val="22"/>
        </w:rPr>
        <w:t>to Trustees</w:t>
      </w:r>
    </w:p>
    <w:p w14:paraId="476D14B7" w14:textId="1B3D44B7" w:rsidR="00186F70" w:rsidRPr="005A01D8" w:rsidRDefault="00186F70" w:rsidP="006D49A4">
      <w:pPr>
        <w:pStyle w:val="NoSpacing"/>
        <w:numPr>
          <w:ilvl w:val="0"/>
          <w:numId w:val="5"/>
        </w:numPr>
        <w:rPr>
          <w:sz w:val="22"/>
        </w:rPr>
      </w:pPr>
      <w:r>
        <w:rPr>
          <w:sz w:val="22"/>
        </w:rPr>
        <w:t>Information will be posted to the website and feedback collected from stakeholders</w:t>
      </w:r>
    </w:p>
    <w:p w14:paraId="2B68750F" w14:textId="77777777" w:rsidR="00C05B1E" w:rsidRDefault="00C05B1E" w:rsidP="00C05B1E">
      <w:pPr>
        <w:pStyle w:val="NoSpacing"/>
      </w:pPr>
    </w:p>
    <w:p w14:paraId="4A12EF4E" w14:textId="575BB067" w:rsidR="00525269" w:rsidRPr="00525269" w:rsidRDefault="00525269" w:rsidP="00525269">
      <w:pPr>
        <w:rPr>
          <w:b/>
          <w:sz w:val="22"/>
        </w:rPr>
      </w:pPr>
      <w:r>
        <w:tab/>
      </w:r>
      <w:r w:rsidRPr="00525269">
        <w:rPr>
          <w:b/>
          <w:sz w:val="22"/>
        </w:rPr>
        <w:t>2.2</w:t>
      </w:r>
      <w:r w:rsidRPr="00525269">
        <w:rPr>
          <w:b/>
          <w:sz w:val="22"/>
        </w:rPr>
        <w:tab/>
        <w:t xml:space="preserve">Framework for Enhancing Student Learning </w:t>
      </w:r>
    </w:p>
    <w:p w14:paraId="5F9A0C93" w14:textId="2CBF9B3B" w:rsidR="00525269" w:rsidRDefault="009310FB" w:rsidP="009310FB">
      <w:pPr>
        <w:ind w:left="720" w:firstLine="720"/>
        <w:rPr>
          <w:sz w:val="22"/>
        </w:rPr>
      </w:pPr>
      <w:r>
        <w:rPr>
          <w:sz w:val="22"/>
        </w:rPr>
        <w:t>T</w:t>
      </w:r>
      <w:r w:rsidR="009256D9" w:rsidRPr="005A01D8">
        <w:rPr>
          <w:sz w:val="22"/>
        </w:rPr>
        <w:t xml:space="preserve">his </w:t>
      </w:r>
      <w:r>
        <w:rPr>
          <w:sz w:val="22"/>
        </w:rPr>
        <w:t xml:space="preserve">item </w:t>
      </w:r>
      <w:r w:rsidR="009256D9" w:rsidRPr="005A01D8">
        <w:rPr>
          <w:sz w:val="22"/>
        </w:rPr>
        <w:t xml:space="preserve">will be referred to the </w:t>
      </w:r>
      <w:r>
        <w:rPr>
          <w:sz w:val="22"/>
        </w:rPr>
        <w:t>next B</w:t>
      </w:r>
      <w:r w:rsidR="009256D9" w:rsidRPr="005A01D8">
        <w:rPr>
          <w:sz w:val="22"/>
        </w:rPr>
        <w:t>oard meeting.</w:t>
      </w:r>
    </w:p>
    <w:p w14:paraId="401ED3E0" w14:textId="6A7AE0CF" w:rsidR="00AE0C3C" w:rsidRDefault="00D87F5E">
      <w:pPr>
        <w:pStyle w:val="Heading1"/>
        <w:rPr>
          <w:b/>
        </w:rPr>
      </w:pPr>
      <w:r w:rsidRPr="00D43A58">
        <w:rPr>
          <w:b/>
        </w:rPr>
        <w:t>3.</w:t>
      </w:r>
      <w:r w:rsidRPr="00D43A58">
        <w:rPr>
          <w:b/>
        </w:rPr>
        <w:tab/>
        <w:t>ITEMS FORWA</w:t>
      </w:r>
      <w:r w:rsidR="005B3AF2">
        <w:rPr>
          <w:b/>
        </w:rPr>
        <w:t>RDED FROM PREVIOUS MEETING</w:t>
      </w:r>
    </w:p>
    <w:p w14:paraId="070F51ED" w14:textId="5C4578FC" w:rsidR="005B3AF2" w:rsidRDefault="005B3AF2" w:rsidP="005B3AF2">
      <w:pPr>
        <w:rPr>
          <w:b/>
          <w:sz w:val="22"/>
        </w:rPr>
      </w:pPr>
      <w:r>
        <w:tab/>
      </w:r>
      <w:r w:rsidRPr="00525269">
        <w:rPr>
          <w:b/>
          <w:sz w:val="22"/>
        </w:rPr>
        <w:t>3.1</w:t>
      </w:r>
      <w:r w:rsidRPr="00525269">
        <w:rPr>
          <w:b/>
          <w:sz w:val="22"/>
        </w:rPr>
        <w:tab/>
        <w:t>Columbia Institute Conference</w:t>
      </w:r>
    </w:p>
    <w:p w14:paraId="420BA53B" w14:textId="4201EC48" w:rsidR="00F4426B" w:rsidRPr="005A01D8" w:rsidRDefault="005A01D8" w:rsidP="005A01D8">
      <w:pPr>
        <w:ind w:left="720" w:firstLine="720"/>
        <w:rPr>
          <w:sz w:val="22"/>
        </w:rPr>
      </w:pPr>
      <w:r>
        <w:rPr>
          <w:sz w:val="22"/>
        </w:rPr>
        <w:t xml:space="preserve">An update will be </w:t>
      </w:r>
      <w:r w:rsidR="00B10036">
        <w:rPr>
          <w:sz w:val="22"/>
        </w:rPr>
        <w:t>sent</w:t>
      </w:r>
      <w:r>
        <w:rPr>
          <w:sz w:val="22"/>
        </w:rPr>
        <w:t xml:space="preserve"> </w:t>
      </w:r>
      <w:r w:rsidR="007C6D2D">
        <w:rPr>
          <w:sz w:val="22"/>
        </w:rPr>
        <w:t xml:space="preserve">to Trustees </w:t>
      </w:r>
      <w:r>
        <w:rPr>
          <w:sz w:val="22"/>
        </w:rPr>
        <w:t>by Trustee Ayling</w:t>
      </w:r>
      <w:r w:rsidR="007C6D2D">
        <w:rPr>
          <w:sz w:val="22"/>
        </w:rPr>
        <w:t>.</w:t>
      </w:r>
    </w:p>
    <w:p w14:paraId="6785E88B" w14:textId="46CA4243" w:rsidR="00525269" w:rsidRPr="00525269" w:rsidRDefault="00525269" w:rsidP="005B3AF2">
      <w:pPr>
        <w:rPr>
          <w:b/>
          <w:sz w:val="22"/>
        </w:rPr>
      </w:pPr>
      <w:r>
        <w:rPr>
          <w:b/>
          <w:sz w:val="22"/>
        </w:rPr>
        <w:lastRenderedPageBreak/>
        <w:tab/>
        <w:t>3.2</w:t>
      </w:r>
      <w:r>
        <w:rPr>
          <w:b/>
          <w:sz w:val="22"/>
        </w:rPr>
        <w:tab/>
        <w:t>Update on Eric Termeunde presentations</w:t>
      </w:r>
    </w:p>
    <w:p w14:paraId="5E51D9A9" w14:textId="3044A181" w:rsidR="00EB53B3" w:rsidRPr="005A01D8" w:rsidRDefault="005A01D8" w:rsidP="005A01D8">
      <w:pPr>
        <w:pStyle w:val="Heading1"/>
        <w:ind w:left="1440" w:firstLine="0"/>
      </w:pPr>
      <w:r w:rsidRPr="005A01D8">
        <w:t>Eric Termeunde will be</w:t>
      </w:r>
      <w:r w:rsidR="006D49A4">
        <w:t xml:space="preserve"> presenting </w:t>
      </w:r>
      <w:r w:rsidRPr="005A01D8">
        <w:t xml:space="preserve">to </w:t>
      </w:r>
      <w:r>
        <w:t xml:space="preserve">all </w:t>
      </w:r>
      <w:r w:rsidRPr="005A01D8">
        <w:t xml:space="preserve">secondary schools </w:t>
      </w:r>
      <w:r>
        <w:t xml:space="preserve">in the Elk Valley </w:t>
      </w:r>
      <w:r w:rsidRPr="005A01D8">
        <w:t xml:space="preserve">at Fernie Secondary School </w:t>
      </w:r>
      <w:r w:rsidR="009310FB">
        <w:t xml:space="preserve">in the morning </w:t>
      </w:r>
      <w:r w:rsidRPr="005A01D8">
        <w:t xml:space="preserve">and at Mt. Baker Secondary </w:t>
      </w:r>
      <w:r w:rsidR="009310FB">
        <w:t xml:space="preserve">School in the afternoon </w:t>
      </w:r>
      <w:r w:rsidRPr="005A01D8">
        <w:t xml:space="preserve">on </w:t>
      </w:r>
      <w:r w:rsidR="00F4426B" w:rsidRPr="005A01D8">
        <w:t>Nov. 26</w:t>
      </w:r>
      <w:r w:rsidRPr="005A01D8">
        <w:t xml:space="preserve">.  He will also present to Trustees at 3:30 on </w:t>
      </w:r>
      <w:r>
        <w:t>November 26</w:t>
      </w:r>
      <w:r w:rsidRPr="005A01D8">
        <w:t xml:space="preserve"> and then to Principals/Vice-Principals at their meeting on November 27.  Trustees will be invited to </w:t>
      </w:r>
      <w:r w:rsidR="009310FB">
        <w:t xml:space="preserve">listen to </w:t>
      </w:r>
      <w:r w:rsidRPr="005A01D8">
        <w:t xml:space="preserve">his very </w:t>
      </w:r>
      <w:r w:rsidR="00C44250">
        <w:t>current messaging.</w:t>
      </w:r>
    </w:p>
    <w:p w14:paraId="7AC1FD48" w14:textId="30F4FEDA" w:rsidR="00F4426B" w:rsidRPr="009310FB" w:rsidRDefault="00F4426B" w:rsidP="009310FB">
      <w:pPr>
        <w:ind w:firstLine="720"/>
        <w:rPr>
          <w:b/>
          <w:sz w:val="22"/>
        </w:rPr>
      </w:pPr>
      <w:r w:rsidRPr="009310FB">
        <w:rPr>
          <w:b/>
          <w:sz w:val="22"/>
        </w:rPr>
        <w:t>3.3</w:t>
      </w:r>
      <w:r w:rsidRPr="009310FB">
        <w:rPr>
          <w:b/>
          <w:sz w:val="22"/>
        </w:rPr>
        <w:tab/>
        <w:t xml:space="preserve">Results of </w:t>
      </w:r>
      <w:r w:rsidR="009310FB">
        <w:rPr>
          <w:b/>
          <w:sz w:val="22"/>
        </w:rPr>
        <w:t>Committee Day S</w:t>
      </w:r>
      <w:r w:rsidRPr="009310FB">
        <w:rPr>
          <w:b/>
          <w:sz w:val="22"/>
        </w:rPr>
        <w:t xml:space="preserve">urvey </w:t>
      </w:r>
    </w:p>
    <w:p w14:paraId="05B3CF77" w14:textId="670FF19B" w:rsidR="00F4426B" w:rsidRDefault="00F4426B" w:rsidP="009310FB">
      <w:pPr>
        <w:ind w:left="1440"/>
        <w:rPr>
          <w:b/>
          <w:i/>
          <w:sz w:val="22"/>
        </w:rPr>
      </w:pPr>
      <w:r w:rsidRPr="009310FB">
        <w:rPr>
          <w:b/>
          <w:i/>
          <w:sz w:val="22"/>
        </w:rPr>
        <w:t xml:space="preserve">Recommendation A – that the </w:t>
      </w:r>
      <w:r w:rsidR="009310FB">
        <w:rPr>
          <w:b/>
          <w:i/>
          <w:sz w:val="22"/>
        </w:rPr>
        <w:t xml:space="preserve">Board approve that all future Committee </w:t>
      </w:r>
      <w:r w:rsidR="007C6D2D">
        <w:rPr>
          <w:b/>
          <w:i/>
          <w:sz w:val="22"/>
        </w:rPr>
        <w:t xml:space="preserve">Meetings </w:t>
      </w:r>
      <w:r w:rsidR="0021573E">
        <w:rPr>
          <w:b/>
          <w:i/>
          <w:sz w:val="22"/>
        </w:rPr>
        <w:t xml:space="preserve">to </w:t>
      </w:r>
      <w:bookmarkStart w:id="0" w:name="_GoBack"/>
      <w:bookmarkEnd w:id="0"/>
      <w:r w:rsidR="009310FB">
        <w:rPr>
          <w:b/>
          <w:i/>
          <w:sz w:val="22"/>
        </w:rPr>
        <w:t xml:space="preserve">commence at </w:t>
      </w:r>
      <w:r w:rsidRPr="009310FB">
        <w:rPr>
          <w:b/>
          <w:i/>
          <w:sz w:val="22"/>
        </w:rPr>
        <w:t>9 a.m.</w:t>
      </w:r>
      <w:r w:rsidR="009310FB">
        <w:rPr>
          <w:b/>
          <w:i/>
          <w:sz w:val="22"/>
        </w:rPr>
        <w:t xml:space="preserve"> instead of the current start time of 9:30 a.m.</w:t>
      </w:r>
    </w:p>
    <w:p w14:paraId="401ED3E1" w14:textId="37959057" w:rsidR="00AE0C3C" w:rsidRPr="00D43A58" w:rsidRDefault="00D87F5E">
      <w:pPr>
        <w:pStyle w:val="Heading1"/>
      </w:pPr>
      <w:r w:rsidRPr="00D43A58">
        <w:rPr>
          <w:b/>
        </w:rPr>
        <w:t>4.</w:t>
      </w:r>
      <w:r w:rsidRPr="00D43A58">
        <w:rPr>
          <w:b/>
        </w:rPr>
        <w:tab/>
        <w:t>CORRESPONDENCE AND/OR NEW ITEMS</w:t>
      </w:r>
    </w:p>
    <w:p w14:paraId="401ED3E2" w14:textId="1F576754" w:rsidR="00AE0C3C" w:rsidRDefault="00A140B4">
      <w:pPr>
        <w:pStyle w:val="Heading2"/>
        <w:rPr>
          <w:b/>
        </w:rPr>
      </w:pPr>
      <w:r w:rsidRPr="00D43A58">
        <w:rPr>
          <w:b/>
        </w:rPr>
        <w:t>4.1</w:t>
      </w:r>
      <w:r w:rsidRPr="00D43A58">
        <w:rPr>
          <w:b/>
        </w:rPr>
        <w:tab/>
        <w:t xml:space="preserve">DSAC Report </w:t>
      </w:r>
    </w:p>
    <w:p w14:paraId="7723C33A" w14:textId="01755E78" w:rsidR="005B3AF2" w:rsidRPr="00C13979" w:rsidRDefault="00B80213" w:rsidP="00DC7A63">
      <w:pPr>
        <w:ind w:left="1440"/>
        <w:rPr>
          <w:sz w:val="22"/>
        </w:rPr>
      </w:pPr>
      <w:r>
        <w:rPr>
          <w:sz w:val="22"/>
        </w:rPr>
        <w:t>The n</w:t>
      </w:r>
      <w:r w:rsidR="00BC288C" w:rsidRPr="00C13979">
        <w:rPr>
          <w:sz w:val="22"/>
        </w:rPr>
        <w:t>ext</w:t>
      </w:r>
      <w:r w:rsidR="00CE2FBC" w:rsidRPr="00C13979">
        <w:rPr>
          <w:sz w:val="22"/>
        </w:rPr>
        <w:t xml:space="preserve"> meeting </w:t>
      </w:r>
      <w:r>
        <w:rPr>
          <w:sz w:val="22"/>
        </w:rPr>
        <w:t>will</w:t>
      </w:r>
      <w:r w:rsidR="00BC288C" w:rsidRPr="00C13979">
        <w:rPr>
          <w:sz w:val="22"/>
        </w:rPr>
        <w:t xml:space="preserve"> be</w:t>
      </w:r>
      <w:r w:rsidR="00CE2FBC" w:rsidRPr="00C13979">
        <w:rPr>
          <w:sz w:val="22"/>
        </w:rPr>
        <w:t xml:space="preserve"> Oct. </w:t>
      </w:r>
      <w:r w:rsidR="00525269">
        <w:rPr>
          <w:sz w:val="22"/>
        </w:rPr>
        <w:t>18</w:t>
      </w:r>
      <w:r w:rsidR="00BC288C" w:rsidRPr="00C13979">
        <w:rPr>
          <w:sz w:val="22"/>
        </w:rPr>
        <w:t>, 2018</w:t>
      </w:r>
      <w:r w:rsidR="00CE2FBC" w:rsidRPr="00C13979">
        <w:rPr>
          <w:sz w:val="22"/>
        </w:rPr>
        <w:t xml:space="preserve"> at </w:t>
      </w:r>
      <w:r w:rsidR="00525269">
        <w:rPr>
          <w:sz w:val="22"/>
        </w:rPr>
        <w:t>the Board Office.  A report will be made at the October Advocacy/Education Committee Meeting</w:t>
      </w:r>
      <w:r w:rsidR="00CE2FBC" w:rsidRPr="00C13979">
        <w:rPr>
          <w:sz w:val="22"/>
        </w:rPr>
        <w:t xml:space="preserve">. </w:t>
      </w:r>
      <w:r w:rsidR="00C13979" w:rsidRPr="00C13979">
        <w:rPr>
          <w:sz w:val="22"/>
        </w:rPr>
        <w:t xml:space="preserve"> </w:t>
      </w:r>
      <w:r w:rsidR="009310FB">
        <w:rPr>
          <w:sz w:val="22"/>
        </w:rPr>
        <w:t xml:space="preserve">Additional meetings are scheduled for </w:t>
      </w:r>
      <w:r w:rsidR="00F4426B">
        <w:rPr>
          <w:sz w:val="22"/>
        </w:rPr>
        <w:t>Feb</w:t>
      </w:r>
      <w:r w:rsidR="009310FB">
        <w:rPr>
          <w:sz w:val="22"/>
        </w:rPr>
        <w:t>ruary</w:t>
      </w:r>
      <w:r w:rsidR="00F4426B">
        <w:rPr>
          <w:sz w:val="22"/>
        </w:rPr>
        <w:t xml:space="preserve"> 20</w:t>
      </w:r>
      <w:r w:rsidR="009310FB">
        <w:rPr>
          <w:sz w:val="22"/>
        </w:rPr>
        <w:t>, 2019</w:t>
      </w:r>
      <w:r w:rsidR="00F4426B">
        <w:rPr>
          <w:sz w:val="22"/>
        </w:rPr>
        <w:t xml:space="preserve"> </w:t>
      </w:r>
      <w:r w:rsidR="009310FB">
        <w:rPr>
          <w:sz w:val="22"/>
        </w:rPr>
        <w:t xml:space="preserve">at Elkford Secondary School and </w:t>
      </w:r>
      <w:r w:rsidR="00F4426B">
        <w:rPr>
          <w:sz w:val="22"/>
        </w:rPr>
        <w:t>May 8</w:t>
      </w:r>
      <w:r w:rsidR="009310FB">
        <w:rPr>
          <w:sz w:val="22"/>
        </w:rPr>
        <w:t>, 2019 at Fernie Secondary School.  Seven</w:t>
      </w:r>
      <w:r w:rsidR="00F4426B">
        <w:rPr>
          <w:sz w:val="22"/>
        </w:rPr>
        <w:t xml:space="preserve"> students per school</w:t>
      </w:r>
      <w:r w:rsidR="009310FB">
        <w:rPr>
          <w:sz w:val="22"/>
        </w:rPr>
        <w:t xml:space="preserve"> in Grades 9-12 will represent DSAC</w:t>
      </w:r>
      <w:r w:rsidR="00F4426B">
        <w:rPr>
          <w:sz w:val="22"/>
        </w:rPr>
        <w:t>.  David Doll will be joining group as one of heads along with Kate Russell</w:t>
      </w:r>
      <w:r w:rsidR="009310FB">
        <w:rPr>
          <w:sz w:val="22"/>
        </w:rPr>
        <w:t>, Jason Tichauer and Gail Rousseau.</w:t>
      </w:r>
    </w:p>
    <w:p w14:paraId="401ED3E3" w14:textId="77777777" w:rsidR="00AE0C3C" w:rsidRPr="00D43A58" w:rsidRDefault="00D87F5E">
      <w:pPr>
        <w:pStyle w:val="Heading2"/>
      </w:pPr>
      <w:r w:rsidRPr="00D43A58">
        <w:rPr>
          <w:b/>
        </w:rPr>
        <w:t>4.2</w:t>
      </w:r>
      <w:r w:rsidRPr="00D43A58">
        <w:rPr>
          <w:b/>
        </w:rPr>
        <w:tab/>
        <w:t>DPAC Report</w:t>
      </w:r>
    </w:p>
    <w:p w14:paraId="12DF3F4C" w14:textId="77777777" w:rsidR="007C6D2D" w:rsidRPr="007C6D2D" w:rsidRDefault="007C6D2D" w:rsidP="00DC7A63">
      <w:pPr>
        <w:pStyle w:val="Heading2"/>
        <w:ind w:firstLine="0"/>
      </w:pPr>
      <w:r w:rsidRPr="007C6D2D">
        <w:t>Trustee Ayling reported:</w:t>
      </w:r>
    </w:p>
    <w:p w14:paraId="7D7BD81E" w14:textId="46001920" w:rsidR="00525269" w:rsidRPr="00186F70" w:rsidRDefault="00F4426B" w:rsidP="00833095">
      <w:pPr>
        <w:pStyle w:val="NoSpacing"/>
        <w:numPr>
          <w:ilvl w:val="0"/>
          <w:numId w:val="7"/>
        </w:numPr>
        <w:rPr>
          <w:sz w:val="22"/>
        </w:rPr>
      </w:pPr>
      <w:r w:rsidRPr="00186F70">
        <w:rPr>
          <w:sz w:val="22"/>
        </w:rPr>
        <w:t xml:space="preserve">Discussion </w:t>
      </w:r>
      <w:r w:rsidR="00186F70" w:rsidRPr="00186F70">
        <w:rPr>
          <w:sz w:val="22"/>
        </w:rPr>
        <w:t xml:space="preserve">took place regarding a </w:t>
      </w:r>
      <w:r w:rsidRPr="00186F70">
        <w:rPr>
          <w:sz w:val="22"/>
        </w:rPr>
        <w:t>camera</w:t>
      </w:r>
      <w:r w:rsidR="00186F70" w:rsidRPr="00186F70">
        <w:rPr>
          <w:sz w:val="22"/>
        </w:rPr>
        <w:t xml:space="preserve"> for the boardroom; Jennifer Roberts reported that the Technology Department is also looking </w:t>
      </w:r>
      <w:r w:rsidR="00833095">
        <w:rPr>
          <w:sz w:val="22"/>
        </w:rPr>
        <w:t xml:space="preserve">to purchase </w:t>
      </w:r>
      <w:r w:rsidR="00186F70" w:rsidRPr="00186F70">
        <w:rPr>
          <w:sz w:val="22"/>
        </w:rPr>
        <w:t>a compatible camera</w:t>
      </w:r>
    </w:p>
    <w:p w14:paraId="7EC35CED" w14:textId="77777777" w:rsidR="00186F70" w:rsidRDefault="00186F70" w:rsidP="00833095">
      <w:pPr>
        <w:pStyle w:val="NoSpacing"/>
        <w:numPr>
          <w:ilvl w:val="0"/>
          <w:numId w:val="7"/>
        </w:numPr>
        <w:rPr>
          <w:sz w:val="22"/>
        </w:rPr>
      </w:pPr>
      <w:r>
        <w:rPr>
          <w:sz w:val="22"/>
        </w:rPr>
        <w:t>DPAC inquiring about the cost of USB sticks to give to PACs at the start of every year with relevant PAC duties, responsibilities etc.</w:t>
      </w:r>
    </w:p>
    <w:p w14:paraId="111E279A" w14:textId="2CABA5E6" w:rsidR="00F4426B" w:rsidRPr="00186F70" w:rsidRDefault="00F4426B" w:rsidP="00833095">
      <w:pPr>
        <w:pStyle w:val="NoSpacing"/>
        <w:numPr>
          <w:ilvl w:val="0"/>
          <w:numId w:val="7"/>
        </w:numPr>
        <w:rPr>
          <w:sz w:val="22"/>
        </w:rPr>
      </w:pPr>
      <w:r w:rsidRPr="00186F70">
        <w:rPr>
          <w:sz w:val="22"/>
        </w:rPr>
        <w:t xml:space="preserve">Taking nominees for </w:t>
      </w:r>
      <w:r w:rsidR="00C44250">
        <w:rPr>
          <w:sz w:val="22"/>
        </w:rPr>
        <w:t>BCC</w:t>
      </w:r>
      <w:r w:rsidR="00186F70">
        <w:rPr>
          <w:sz w:val="22"/>
        </w:rPr>
        <w:t>PAC Student E</w:t>
      </w:r>
      <w:r w:rsidRPr="00186F70">
        <w:rPr>
          <w:sz w:val="22"/>
        </w:rPr>
        <w:t>du</w:t>
      </w:r>
      <w:r w:rsidR="008A2C85" w:rsidRPr="00186F70">
        <w:rPr>
          <w:sz w:val="22"/>
        </w:rPr>
        <w:t>c</w:t>
      </w:r>
      <w:r w:rsidR="00186F70">
        <w:rPr>
          <w:sz w:val="22"/>
        </w:rPr>
        <w:t>ation A</w:t>
      </w:r>
      <w:r w:rsidRPr="00186F70">
        <w:rPr>
          <w:sz w:val="22"/>
        </w:rPr>
        <w:t>wards</w:t>
      </w:r>
      <w:r w:rsidR="00186F70">
        <w:rPr>
          <w:sz w:val="22"/>
        </w:rPr>
        <w:t xml:space="preserve"> – due Feb. 28.19</w:t>
      </w:r>
    </w:p>
    <w:p w14:paraId="5EB3D911" w14:textId="66FB8D87" w:rsidR="00F4426B" w:rsidRPr="00833095" w:rsidRDefault="00186F70" w:rsidP="00833095">
      <w:pPr>
        <w:pStyle w:val="ListParagraph"/>
        <w:numPr>
          <w:ilvl w:val="0"/>
          <w:numId w:val="7"/>
        </w:numPr>
        <w:rPr>
          <w:sz w:val="22"/>
        </w:rPr>
      </w:pPr>
      <w:r w:rsidRPr="00833095">
        <w:rPr>
          <w:sz w:val="22"/>
        </w:rPr>
        <w:t>Will be i</w:t>
      </w:r>
      <w:r w:rsidR="00F4426B" w:rsidRPr="00833095">
        <w:rPr>
          <w:sz w:val="22"/>
        </w:rPr>
        <w:t>nvit</w:t>
      </w:r>
      <w:r w:rsidRPr="00833095">
        <w:rPr>
          <w:sz w:val="22"/>
        </w:rPr>
        <w:t>ing Debbie Therrien to go to October DPAC AGM and meeting</w:t>
      </w:r>
    </w:p>
    <w:p w14:paraId="57D554D6" w14:textId="275A7B2F" w:rsidR="009310FB" w:rsidRPr="008A2C85" w:rsidRDefault="009310FB" w:rsidP="009310FB">
      <w:pPr>
        <w:ind w:firstLine="720"/>
        <w:rPr>
          <w:b/>
          <w:sz w:val="22"/>
        </w:rPr>
      </w:pPr>
      <w:r w:rsidRPr="008A2C85">
        <w:rPr>
          <w:b/>
          <w:sz w:val="22"/>
        </w:rPr>
        <w:t xml:space="preserve">4.3 </w:t>
      </w:r>
      <w:r w:rsidR="008A2C85">
        <w:rPr>
          <w:b/>
          <w:sz w:val="22"/>
        </w:rPr>
        <w:tab/>
      </w:r>
      <w:r w:rsidRPr="008A2C85">
        <w:rPr>
          <w:b/>
          <w:sz w:val="22"/>
        </w:rPr>
        <w:t>Newspaper article</w:t>
      </w:r>
      <w:r w:rsidR="008A2C85" w:rsidRPr="008A2C85">
        <w:rPr>
          <w:b/>
          <w:sz w:val="22"/>
        </w:rPr>
        <w:t xml:space="preserve"> on Gay Rights and the Global Culture</w:t>
      </w:r>
    </w:p>
    <w:p w14:paraId="6A1ED075" w14:textId="2CC52CF8" w:rsidR="00F4426B" w:rsidRDefault="009310FB" w:rsidP="008A2C85">
      <w:pPr>
        <w:ind w:left="1440"/>
        <w:rPr>
          <w:sz w:val="22"/>
        </w:rPr>
      </w:pPr>
      <w:r>
        <w:rPr>
          <w:sz w:val="22"/>
        </w:rPr>
        <w:t>Trustee Johns handed out a newspaper article which</w:t>
      </w:r>
      <w:r w:rsidR="00F4426B" w:rsidRPr="009310FB">
        <w:rPr>
          <w:sz w:val="22"/>
        </w:rPr>
        <w:t xml:space="preserve"> deals with issues around</w:t>
      </w:r>
      <w:r w:rsidR="0094529A" w:rsidRPr="009310FB">
        <w:rPr>
          <w:sz w:val="22"/>
        </w:rPr>
        <w:t xml:space="preserve"> </w:t>
      </w:r>
      <w:r w:rsidR="008A2C85">
        <w:rPr>
          <w:sz w:val="22"/>
        </w:rPr>
        <w:t>Gay Rights and the Global Culture.  He also</w:t>
      </w:r>
      <w:r w:rsidR="00F4426B" w:rsidRPr="009310FB">
        <w:rPr>
          <w:sz w:val="22"/>
        </w:rPr>
        <w:t xml:space="preserve"> </w:t>
      </w:r>
      <w:r w:rsidR="008A2C85">
        <w:rPr>
          <w:sz w:val="22"/>
        </w:rPr>
        <w:t>mentioned that</w:t>
      </w:r>
      <w:r w:rsidR="00F4426B" w:rsidRPr="009310FB">
        <w:rPr>
          <w:sz w:val="22"/>
        </w:rPr>
        <w:t xml:space="preserve"> </w:t>
      </w:r>
      <w:r w:rsidR="008A2C85">
        <w:rPr>
          <w:sz w:val="22"/>
        </w:rPr>
        <w:t xml:space="preserve">Mt. Baker Secondary School is still pursuing a rainbow crosswalk and pursuing another crosswalk at City Hall. He will be meeting with Secretary-Treasurer, Rob Norum on how to support schools through this process. </w:t>
      </w:r>
    </w:p>
    <w:p w14:paraId="466A20CB" w14:textId="77777777" w:rsidR="00C34E2F" w:rsidRPr="00C34E2F" w:rsidRDefault="00F4426B" w:rsidP="008A2C85">
      <w:pPr>
        <w:ind w:left="1440" w:hanging="720"/>
        <w:rPr>
          <w:b/>
          <w:sz w:val="22"/>
        </w:rPr>
      </w:pPr>
      <w:r w:rsidRPr="00C34E2F">
        <w:rPr>
          <w:b/>
          <w:sz w:val="22"/>
        </w:rPr>
        <w:t xml:space="preserve">4.4 </w:t>
      </w:r>
      <w:r w:rsidR="008A2C85" w:rsidRPr="00C34E2F">
        <w:rPr>
          <w:b/>
          <w:sz w:val="22"/>
        </w:rPr>
        <w:tab/>
      </w:r>
      <w:r w:rsidR="00C34E2F" w:rsidRPr="00C34E2F">
        <w:rPr>
          <w:b/>
          <w:sz w:val="22"/>
        </w:rPr>
        <w:t>Calendar</w:t>
      </w:r>
    </w:p>
    <w:p w14:paraId="5950465D" w14:textId="376D6486" w:rsidR="00F4426B" w:rsidRDefault="00C34E2F" w:rsidP="00C34E2F">
      <w:pPr>
        <w:ind w:left="1440"/>
        <w:rPr>
          <w:sz w:val="22"/>
        </w:rPr>
      </w:pPr>
      <w:r>
        <w:rPr>
          <w:sz w:val="22"/>
        </w:rPr>
        <w:t>Trustee Johns brought in a c</w:t>
      </w:r>
      <w:r w:rsidR="00F4426B" w:rsidRPr="009310FB">
        <w:rPr>
          <w:sz w:val="22"/>
        </w:rPr>
        <w:t>alendar</w:t>
      </w:r>
      <w:r>
        <w:rPr>
          <w:sz w:val="22"/>
        </w:rPr>
        <w:t xml:space="preserve"> for sale featuring a full year Kootenay Ice Schedule as well as School District 5 and Key City Theatre events.</w:t>
      </w:r>
    </w:p>
    <w:p w14:paraId="7AB63301" w14:textId="77777777" w:rsidR="00B83E3A" w:rsidRPr="009310FB" w:rsidRDefault="00B83E3A" w:rsidP="00C34E2F">
      <w:pPr>
        <w:ind w:left="1440"/>
        <w:rPr>
          <w:sz w:val="22"/>
        </w:rPr>
      </w:pPr>
    </w:p>
    <w:p w14:paraId="401ED3E8" w14:textId="2F05CAE8" w:rsidR="00AE0C3C" w:rsidRPr="00D43A58" w:rsidRDefault="00D87F5E">
      <w:pPr>
        <w:pStyle w:val="Heading1"/>
      </w:pPr>
      <w:r w:rsidRPr="00D43A58">
        <w:rPr>
          <w:b/>
        </w:rPr>
        <w:t>5.</w:t>
      </w:r>
      <w:r w:rsidRPr="00D43A58">
        <w:rPr>
          <w:b/>
        </w:rPr>
        <w:tab/>
        <w:t>BCSTA LETTERS</w:t>
      </w:r>
    </w:p>
    <w:p w14:paraId="753B7BE7" w14:textId="2B4A473F" w:rsidR="00CD62E1" w:rsidRDefault="00D87F5E">
      <w:pPr>
        <w:pStyle w:val="Heading2"/>
        <w:rPr>
          <w:b/>
        </w:rPr>
      </w:pPr>
      <w:r w:rsidRPr="00D43A58">
        <w:rPr>
          <w:b/>
        </w:rPr>
        <w:t>5.1</w:t>
      </w:r>
      <w:r w:rsidRPr="00D43A58">
        <w:rPr>
          <w:b/>
        </w:rPr>
        <w:tab/>
      </w:r>
      <w:r w:rsidR="00525269">
        <w:rPr>
          <w:b/>
        </w:rPr>
        <w:t>Funding Model Review</w:t>
      </w:r>
      <w:r w:rsidR="00257B73" w:rsidRPr="00D43A58">
        <w:rPr>
          <w:b/>
        </w:rPr>
        <w:t xml:space="preserve"> </w:t>
      </w:r>
    </w:p>
    <w:p w14:paraId="035115FA" w14:textId="1CC3E085" w:rsidR="00BC288C" w:rsidRDefault="00525269" w:rsidP="00C34E2F">
      <w:pPr>
        <w:ind w:left="1440"/>
        <w:rPr>
          <w:sz w:val="22"/>
        </w:rPr>
      </w:pPr>
      <w:r w:rsidRPr="00525269">
        <w:rPr>
          <w:sz w:val="22"/>
        </w:rPr>
        <w:t>5.1.1</w:t>
      </w:r>
      <w:r w:rsidRPr="00525269">
        <w:rPr>
          <w:sz w:val="22"/>
        </w:rPr>
        <w:tab/>
        <w:t>Receive and file</w:t>
      </w:r>
      <w:r>
        <w:rPr>
          <w:sz w:val="22"/>
        </w:rPr>
        <w:t>.</w:t>
      </w:r>
      <w:r w:rsidR="0094529A">
        <w:rPr>
          <w:sz w:val="22"/>
        </w:rPr>
        <w:t xml:space="preserve"> Fu</w:t>
      </w:r>
      <w:r w:rsidR="00C34E2F">
        <w:rPr>
          <w:sz w:val="22"/>
        </w:rPr>
        <w:t>nding of rural/remote districts -</w:t>
      </w:r>
      <w:r w:rsidR="0094529A">
        <w:rPr>
          <w:sz w:val="22"/>
        </w:rPr>
        <w:t xml:space="preserve"> what is the status of </w:t>
      </w:r>
      <w:r w:rsidR="00C44250">
        <w:rPr>
          <w:sz w:val="22"/>
        </w:rPr>
        <w:t>the draft Rural Education Report</w:t>
      </w:r>
      <w:r w:rsidR="0094529A">
        <w:rPr>
          <w:sz w:val="22"/>
        </w:rPr>
        <w:t xml:space="preserve">? </w:t>
      </w:r>
      <w:r w:rsidR="00C34E2F">
        <w:rPr>
          <w:sz w:val="22"/>
        </w:rPr>
        <w:t xml:space="preserve">Trustees would like </w:t>
      </w:r>
      <w:r w:rsidR="00C44250">
        <w:rPr>
          <w:sz w:val="22"/>
        </w:rPr>
        <w:t>a copy.</w:t>
      </w:r>
    </w:p>
    <w:p w14:paraId="75804B6D" w14:textId="5AAD5BBB" w:rsidR="00525269" w:rsidRDefault="00525269" w:rsidP="0052526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5.1.2</w:t>
      </w:r>
      <w:r>
        <w:rPr>
          <w:sz w:val="22"/>
        </w:rPr>
        <w:tab/>
        <w:t>Receive and file.</w:t>
      </w:r>
    </w:p>
    <w:p w14:paraId="47A4E8C7" w14:textId="648851DB" w:rsidR="00525269" w:rsidRDefault="00525269" w:rsidP="0052526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5.1.3</w:t>
      </w:r>
      <w:r>
        <w:rPr>
          <w:sz w:val="22"/>
        </w:rPr>
        <w:tab/>
        <w:t>Receive and file.</w:t>
      </w:r>
    </w:p>
    <w:p w14:paraId="5CB91D1E" w14:textId="0261368D" w:rsidR="00525269" w:rsidRDefault="00525269" w:rsidP="0052526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5.1.4</w:t>
      </w:r>
      <w:r>
        <w:rPr>
          <w:sz w:val="22"/>
        </w:rPr>
        <w:tab/>
        <w:t>Receive and file.</w:t>
      </w:r>
    </w:p>
    <w:p w14:paraId="66766E47" w14:textId="2DA12D98" w:rsidR="00525269" w:rsidRDefault="00525269" w:rsidP="0052526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5.1.5</w:t>
      </w:r>
      <w:r>
        <w:rPr>
          <w:sz w:val="22"/>
        </w:rPr>
        <w:tab/>
        <w:t>Receive and file.</w:t>
      </w:r>
    </w:p>
    <w:p w14:paraId="1B5EF664" w14:textId="37E6E5AC" w:rsidR="00525269" w:rsidRDefault="00525269" w:rsidP="0052526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5.1.6</w:t>
      </w:r>
      <w:r>
        <w:rPr>
          <w:sz w:val="22"/>
        </w:rPr>
        <w:tab/>
        <w:t>Receive and file.</w:t>
      </w:r>
    </w:p>
    <w:p w14:paraId="3005CA35" w14:textId="7A2B3B02" w:rsidR="00525269" w:rsidRDefault="00525269" w:rsidP="0052526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5.1.7</w:t>
      </w:r>
      <w:r>
        <w:rPr>
          <w:sz w:val="22"/>
        </w:rPr>
        <w:tab/>
        <w:t>Receive and file.</w:t>
      </w:r>
    </w:p>
    <w:p w14:paraId="6783A273" w14:textId="380B72DF" w:rsidR="00525269" w:rsidRDefault="00525269" w:rsidP="0052526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5.1.8</w:t>
      </w:r>
      <w:r>
        <w:rPr>
          <w:sz w:val="22"/>
        </w:rPr>
        <w:tab/>
        <w:t>Receive and file.</w:t>
      </w:r>
    </w:p>
    <w:p w14:paraId="401ED3F7" w14:textId="2FA69688" w:rsidR="00AE0C3C" w:rsidRDefault="005B3AF2" w:rsidP="005B3AF2">
      <w:pPr>
        <w:pStyle w:val="Heading3"/>
        <w:ind w:left="0" w:firstLine="0"/>
        <w:rPr>
          <w:b/>
        </w:rPr>
      </w:pPr>
      <w:r>
        <w:rPr>
          <w:b/>
        </w:rPr>
        <w:tab/>
        <w:t>5.2</w:t>
      </w:r>
      <w:r w:rsidR="00D87F5E" w:rsidRPr="00D43A58">
        <w:rPr>
          <w:b/>
        </w:rPr>
        <w:tab/>
      </w:r>
      <w:r w:rsidR="00525269">
        <w:rPr>
          <w:b/>
        </w:rPr>
        <w:t>Advanced Education Training Seats</w:t>
      </w:r>
    </w:p>
    <w:p w14:paraId="24E9A9D0" w14:textId="60829E75" w:rsidR="00525269" w:rsidRDefault="00525269" w:rsidP="00525269">
      <w:pPr>
        <w:rPr>
          <w:sz w:val="22"/>
        </w:rPr>
      </w:pPr>
      <w:r>
        <w:tab/>
      </w:r>
      <w:r>
        <w:tab/>
      </w:r>
      <w:r w:rsidRPr="00525269">
        <w:rPr>
          <w:sz w:val="22"/>
        </w:rPr>
        <w:t>5.2.1</w:t>
      </w:r>
      <w:r w:rsidRPr="00525269">
        <w:rPr>
          <w:sz w:val="22"/>
        </w:rPr>
        <w:tab/>
        <w:t>Receive and file.</w:t>
      </w:r>
    </w:p>
    <w:p w14:paraId="2803FC81" w14:textId="46F38CD6" w:rsidR="00525269" w:rsidRPr="00525269" w:rsidRDefault="00525269" w:rsidP="00525269">
      <w:pPr>
        <w:rPr>
          <w:b/>
          <w:sz w:val="22"/>
        </w:rPr>
      </w:pPr>
      <w:r>
        <w:rPr>
          <w:sz w:val="22"/>
        </w:rPr>
        <w:tab/>
      </w:r>
      <w:r w:rsidRPr="00525269">
        <w:rPr>
          <w:b/>
          <w:sz w:val="22"/>
        </w:rPr>
        <w:t>5.3</w:t>
      </w:r>
      <w:r w:rsidRPr="00525269">
        <w:rPr>
          <w:b/>
          <w:sz w:val="22"/>
        </w:rPr>
        <w:tab/>
        <w:t>Classroom Enhancement Funds</w:t>
      </w:r>
    </w:p>
    <w:p w14:paraId="086EB7A0" w14:textId="0D1CADC8" w:rsidR="00525269" w:rsidRDefault="00525269" w:rsidP="0052526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5.3.1</w:t>
      </w:r>
      <w:r>
        <w:rPr>
          <w:sz w:val="22"/>
        </w:rPr>
        <w:tab/>
        <w:t>Receive and file.</w:t>
      </w:r>
    </w:p>
    <w:p w14:paraId="401ED403" w14:textId="77777777" w:rsidR="00AE0C3C" w:rsidRPr="00D43A58" w:rsidRDefault="00D87F5E">
      <w:pPr>
        <w:pStyle w:val="Heading1"/>
      </w:pPr>
      <w:r w:rsidRPr="00D43A58">
        <w:rPr>
          <w:b/>
        </w:rPr>
        <w:t>6.</w:t>
      </w:r>
      <w:r w:rsidRPr="00D43A58">
        <w:rPr>
          <w:b/>
        </w:rPr>
        <w:tab/>
        <w:t>ADJOURNMENT</w:t>
      </w:r>
    </w:p>
    <w:p w14:paraId="401ED404" w14:textId="68E38BF5" w:rsidR="00AE0C3C" w:rsidRPr="00D43A58" w:rsidRDefault="00D87F5E">
      <w:pPr>
        <w:pStyle w:val="Body1"/>
      </w:pPr>
      <w:r w:rsidRPr="00D43A58">
        <w:t>The Advocacy/Education Committ</w:t>
      </w:r>
      <w:r w:rsidR="009E1BF2" w:rsidRPr="00D43A58">
        <w:t>e</w:t>
      </w:r>
      <w:r w:rsidR="005B3AF2">
        <w:t xml:space="preserve">e meeting was adjourned at </w:t>
      </w:r>
      <w:r w:rsidR="0094529A">
        <w:t>10:40</w:t>
      </w:r>
      <w:r w:rsidR="004E1031">
        <w:t xml:space="preserve"> </w:t>
      </w:r>
      <w:r w:rsidRPr="00D43A58">
        <w:t>a.m.</w:t>
      </w:r>
    </w:p>
    <w:sectPr w:rsidR="00AE0C3C" w:rsidRPr="00D43A5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ED40D" w14:textId="77777777" w:rsidR="00BA3ADC" w:rsidRDefault="00D87F5E">
      <w:pPr>
        <w:spacing w:after="0" w:line="240" w:lineRule="auto"/>
      </w:pPr>
      <w:r>
        <w:separator/>
      </w:r>
    </w:p>
  </w:endnote>
  <w:endnote w:type="continuationSeparator" w:id="0">
    <w:p w14:paraId="401ED40F" w14:textId="77777777" w:rsidR="00BA3ADC" w:rsidRDefault="00D8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ED408" w14:textId="2DAAAFCD" w:rsidR="00AE0C3C" w:rsidRDefault="00D87F5E">
    <w:pPr>
      <w:tabs>
        <w:tab w:val="center" w:pos="4820"/>
        <w:tab w:val="right" w:pos="9639"/>
      </w:tabs>
    </w:pPr>
    <w:r>
      <w:fldChar w:fldCharType="begin"/>
    </w:r>
    <w:r>
      <w:fldChar w:fldCharType="end"/>
    </w:r>
    <w:r>
      <w:ptab w:relativeTo="margin" w:alignment="left" w:leader="none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21573E" w:rsidRPr="0021573E">
      <w:rPr>
        <w:noProof/>
        <w:sz w:val="22"/>
      </w:rPr>
      <w:t>3</w:t>
    </w:r>
    <w:r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ED409" w14:textId="77777777" w:rsidR="00BA3ADC" w:rsidRDefault="00D87F5E">
      <w:pPr>
        <w:spacing w:after="0" w:line="240" w:lineRule="auto"/>
      </w:pPr>
      <w:r>
        <w:separator/>
      </w:r>
    </w:p>
  </w:footnote>
  <w:footnote w:type="continuationSeparator" w:id="0">
    <w:p w14:paraId="401ED40B" w14:textId="77777777" w:rsidR="00BA3ADC" w:rsidRDefault="00D87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ED407" w14:textId="77777777" w:rsidR="00AE0C3C" w:rsidRDefault="00D87F5E">
    <w:pPr>
      <w:tabs>
        <w:tab w:val="center" w:pos="4820"/>
        <w:tab w:val="right" w:pos="9639"/>
      </w:tabs>
    </w:pPr>
    <w:r>
      <w:fldChar w:fldCharType="begin"/>
    </w:r>
    <w:r>
      <w:fldChar w:fldCharType="end"/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D55F4"/>
    <w:multiLevelType w:val="hybridMultilevel"/>
    <w:tmpl w:val="90AC8D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E80746F"/>
    <w:multiLevelType w:val="hybridMultilevel"/>
    <w:tmpl w:val="31C020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4371D2"/>
    <w:multiLevelType w:val="hybridMultilevel"/>
    <w:tmpl w:val="85B612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3EE254B"/>
    <w:multiLevelType w:val="hybridMultilevel"/>
    <w:tmpl w:val="D29662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81C7CC0"/>
    <w:multiLevelType w:val="hybridMultilevel"/>
    <w:tmpl w:val="8C004A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4B82E63"/>
    <w:multiLevelType w:val="hybridMultilevel"/>
    <w:tmpl w:val="A3A47B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7EE632E"/>
    <w:multiLevelType w:val="hybridMultilevel"/>
    <w:tmpl w:val="2D660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3C"/>
    <w:rsid w:val="000278D8"/>
    <w:rsid w:val="00084CFE"/>
    <w:rsid w:val="00096F8A"/>
    <w:rsid w:val="000A6C7A"/>
    <w:rsid w:val="000B30E8"/>
    <w:rsid w:val="00102196"/>
    <w:rsid w:val="001233EB"/>
    <w:rsid w:val="001506C5"/>
    <w:rsid w:val="00161E29"/>
    <w:rsid w:val="00186F70"/>
    <w:rsid w:val="001951E2"/>
    <w:rsid w:val="001E598C"/>
    <w:rsid w:val="0021573E"/>
    <w:rsid w:val="00257B73"/>
    <w:rsid w:val="00377647"/>
    <w:rsid w:val="003A50BD"/>
    <w:rsid w:val="003E06B1"/>
    <w:rsid w:val="00470564"/>
    <w:rsid w:val="004B5A39"/>
    <w:rsid w:val="004E1031"/>
    <w:rsid w:val="004E1774"/>
    <w:rsid w:val="00525269"/>
    <w:rsid w:val="005412E7"/>
    <w:rsid w:val="00543AE0"/>
    <w:rsid w:val="00566A91"/>
    <w:rsid w:val="00571DCF"/>
    <w:rsid w:val="005A01D8"/>
    <w:rsid w:val="005B3AF2"/>
    <w:rsid w:val="005F3572"/>
    <w:rsid w:val="006401B9"/>
    <w:rsid w:val="006D49A4"/>
    <w:rsid w:val="00787319"/>
    <w:rsid w:val="007C195D"/>
    <w:rsid w:val="007C6D2D"/>
    <w:rsid w:val="007E0751"/>
    <w:rsid w:val="00802C3D"/>
    <w:rsid w:val="00833095"/>
    <w:rsid w:val="008A2C85"/>
    <w:rsid w:val="009256D9"/>
    <w:rsid w:val="009274C1"/>
    <w:rsid w:val="009310FB"/>
    <w:rsid w:val="0094529A"/>
    <w:rsid w:val="009B6E43"/>
    <w:rsid w:val="009E1BF2"/>
    <w:rsid w:val="00A140B4"/>
    <w:rsid w:val="00A21E34"/>
    <w:rsid w:val="00A93520"/>
    <w:rsid w:val="00AC0325"/>
    <w:rsid w:val="00AE0C3C"/>
    <w:rsid w:val="00B10036"/>
    <w:rsid w:val="00B3022E"/>
    <w:rsid w:val="00B32A6B"/>
    <w:rsid w:val="00B42603"/>
    <w:rsid w:val="00B80213"/>
    <w:rsid w:val="00B83E3A"/>
    <w:rsid w:val="00BA3ADC"/>
    <w:rsid w:val="00BB275E"/>
    <w:rsid w:val="00BC288C"/>
    <w:rsid w:val="00BE6D41"/>
    <w:rsid w:val="00BF04EA"/>
    <w:rsid w:val="00BF05D6"/>
    <w:rsid w:val="00C05B1E"/>
    <w:rsid w:val="00C13979"/>
    <w:rsid w:val="00C178D9"/>
    <w:rsid w:val="00C34E2F"/>
    <w:rsid w:val="00C44250"/>
    <w:rsid w:val="00C561E8"/>
    <w:rsid w:val="00CB4B27"/>
    <w:rsid w:val="00CD62E1"/>
    <w:rsid w:val="00CE2FBC"/>
    <w:rsid w:val="00D04C0E"/>
    <w:rsid w:val="00D060BE"/>
    <w:rsid w:val="00D16512"/>
    <w:rsid w:val="00D4030D"/>
    <w:rsid w:val="00D43A58"/>
    <w:rsid w:val="00D51932"/>
    <w:rsid w:val="00D8411D"/>
    <w:rsid w:val="00D87F5E"/>
    <w:rsid w:val="00DB745E"/>
    <w:rsid w:val="00DC7A63"/>
    <w:rsid w:val="00DD587B"/>
    <w:rsid w:val="00EB53B3"/>
    <w:rsid w:val="00EF04AF"/>
    <w:rsid w:val="00F4426B"/>
    <w:rsid w:val="00F443DF"/>
    <w:rsid w:val="00FE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ED3C3"/>
  <w15:docId w15:val="{A29ECE92-BBAB-4CB1-A149-29E795CF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76" w:lineRule="auto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parator">
    <w:name w:val="Separator"/>
    <w:basedOn w:val="Normal"/>
    <w:next w:val="Normal"/>
  </w:style>
  <w:style w:type="paragraph" w:customStyle="1" w:styleId="AttendanceInfo">
    <w:name w:val="AttendanceInfo"/>
    <w:basedOn w:val="Normal"/>
    <w:next w:val="Normal"/>
    <w:pPr>
      <w:spacing w:after="0"/>
    </w:pPr>
    <w:rPr>
      <w:sz w:val="22"/>
    </w:rPr>
  </w:style>
  <w:style w:type="paragraph" w:customStyle="1" w:styleId="MeetingInfo">
    <w:name w:val="MeetingInfo"/>
    <w:basedOn w:val="Normal"/>
    <w:next w:val="Normal"/>
    <w:pPr>
      <w:spacing w:after="0"/>
    </w:pPr>
    <w:rPr>
      <w:b/>
      <w:sz w:val="22"/>
    </w:rPr>
  </w:style>
  <w:style w:type="paragraph" w:customStyle="1" w:styleId="CategoryHeader">
    <w:name w:val="CategoryHeader"/>
    <w:basedOn w:val="Heading1"/>
    <w:next w:val="Normal"/>
    <w:pPr>
      <w:spacing w:before="0"/>
      <w:ind w:left="0" w:firstLine="0"/>
    </w:pPr>
    <w:rPr>
      <w:b/>
    </w:rPr>
  </w:style>
  <w:style w:type="paragraph" w:styleId="Header">
    <w:name w:val="header"/>
    <w:basedOn w:val="Normal"/>
    <w:next w:val="Normal"/>
    <w:rPr>
      <w:b/>
    </w:rPr>
  </w:style>
  <w:style w:type="paragraph" w:customStyle="1" w:styleId="Subheader1">
    <w:name w:val="Subheader1"/>
    <w:basedOn w:val="Normal"/>
    <w:next w:val="Normal"/>
    <w:rPr>
      <w:b/>
    </w:rPr>
  </w:style>
  <w:style w:type="paragraph" w:customStyle="1" w:styleId="Subheader2">
    <w:name w:val="Subheader2"/>
    <w:basedOn w:val="Normal"/>
    <w:next w:val="Normal"/>
    <w:rPr>
      <w:b/>
    </w:rPr>
  </w:style>
  <w:style w:type="paragraph" w:customStyle="1" w:styleId="Heading1">
    <w:name w:val="Heading1"/>
    <w:basedOn w:val="Normal"/>
    <w:next w:val="Normal"/>
    <w:pPr>
      <w:spacing w:before="160"/>
      <w:ind w:left="720" w:hanging="720"/>
    </w:pPr>
    <w:rPr>
      <w:sz w:val="22"/>
    </w:rPr>
  </w:style>
  <w:style w:type="paragraph" w:customStyle="1" w:styleId="Heading2">
    <w:name w:val="Heading2"/>
    <w:basedOn w:val="Normal"/>
    <w:next w:val="Normal"/>
    <w:pPr>
      <w:spacing w:before="160"/>
      <w:ind w:left="1440" w:hanging="720"/>
    </w:pPr>
    <w:rPr>
      <w:sz w:val="22"/>
    </w:rPr>
  </w:style>
  <w:style w:type="paragraph" w:customStyle="1" w:styleId="Heading3">
    <w:name w:val="Heading3"/>
    <w:basedOn w:val="Normal"/>
    <w:next w:val="Normal"/>
    <w:pPr>
      <w:spacing w:before="160"/>
      <w:ind w:left="2160" w:hanging="720"/>
    </w:pPr>
    <w:rPr>
      <w:sz w:val="22"/>
    </w:rPr>
  </w:style>
  <w:style w:type="paragraph" w:customStyle="1" w:styleId="Heading4">
    <w:name w:val="Heading4"/>
    <w:basedOn w:val="Normal"/>
    <w:next w:val="Normal"/>
    <w:pPr>
      <w:spacing w:before="160"/>
      <w:ind w:left="2880" w:hanging="720"/>
    </w:pPr>
    <w:rPr>
      <w:sz w:val="22"/>
    </w:rPr>
  </w:style>
  <w:style w:type="paragraph" w:customStyle="1" w:styleId="Body1">
    <w:name w:val="Body1"/>
    <w:next w:val="Normal"/>
    <w:pPr>
      <w:spacing w:line="276" w:lineRule="auto"/>
      <w:ind w:left="720"/>
    </w:pPr>
    <w:rPr>
      <w:rFonts w:ascii="Arial" w:eastAsia="Arial" w:hAnsi="Arial" w:cs="Arial"/>
      <w:color w:val="000000"/>
    </w:rPr>
  </w:style>
  <w:style w:type="paragraph" w:customStyle="1" w:styleId="Body2">
    <w:name w:val="Body2"/>
    <w:next w:val="Normal"/>
    <w:pPr>
      <w:spacing w:line="276" w:lineRule="auto"/>
      <w:ind w:left="1440"/>
    </w:pPr>
    <w:rPr>
      <w:rFonts w:ascii="Arial" w:eastAsia="Arial" w:hAnsi="Arial" w:cs="Arial"/>
      <w:color w:val="000000"/>
    </w:rPr>
  </w:style>
  <w:style w:type="paragraph" w:customStyle="1" w:styleId="Body3">
    <w:name w:val="Body3"/>
    <w:next w:val="Normal"/>
    <w:pPr>
      <w:spacing w:line="276" w:lineRule="auto"/>
      <w:ind w:left="2160"/>
    </w:pPr>
    <w:rPr>
      <w:rFonts w:ascii="Arial" w:eastAsia="Arial" w:hAnsi="Arial" w:cs="Arial"/>
      <w:color w:val="000000"/>
    </w:rPr>
  </w:style>
  <w:style w:type="paragraph" w:customStyle="1" w:styleId="IndentedBody1">
    <w:name w:val="IndentedBody1"/>
    <w:next w:val="Normal"/>
    <w:pPr>
      <w:spacing w:line="276" w:lineRule="auto"/>
      <w:ind w:left="1440"/>
    </w:pPr>
    <w:rPr>
      <w:rFonts w:ascii="Arial" w:eastAsia="Arial" w:hAnsi="Arial" w:cs="Arial"/>
      <w:color w:val="000000"/>
    </w:rPr>
  </w:style>
  <w:style w:type="paragraph" w:customStyle="1" w:styleId="IndentedBody2">
    <w:name w:val="IndentedBody2"/>
    <w:next w:val="Normal"/>
    <w:pPr>
      <w:spacing w:line="276" w:lineRule="auto"/>
      <w:ind w:left="2160"/>
    </w:pPr>
    <w:rPr>
      <w:rFonts w:ascii="Arial" w:eastAsia="Arial" w:hAnsi="Arial" w:cs="Arial"/>
      <w:color w:val="000000"/>
    </w:rPr>
  </w:style>
  <w:style w:type="paragraph" w:customStyle="1" w:styleId="IndentedBody3">
    <w:name w:val="IndentedBody3"/>
    <w:next w:val="Normal"/>
    <w:pPr>
      <w:spacing w:line="276" w:lineRule="auto"/>
      <w:ind w:left="2880"/>
    </w:pPr>
    <w:rPr>
      <w:rFonts w:ascii="Arial" w:eastAsia="Arial" w:hAnsi="Arial" w:cs="Arial"/>
      <w:color w:val="000000"/>
    </w:rPr>
  </w:style>
  <w:style w:type="paragraph" w:customStyle="1" w:styleId="ItalicizedBody1">
    <w:name w:val="ItalicizedBody1"/>
    <w:next w:val="Normal"/>
    <w:pPr>
      <w:spacing w:line="276" w:lineRule="auto"/>
      <w:ind w:left="720"/>
    </w:pPr>
    <w:rPr>
      <w:rFonts w:ascii="Arial" w:eastAsia="Arial" w:hAnsi="Arial" w:cs="Arial"/>
      <w:i/>
      <w:color w:val="000000"/>
    </w:rPr>
  </w:style>
  <w:style w:type="paragraph" w:customStyle="1" w:styleId="ItalicizedBody2">
    <w:name w:val="ItalicizedBody2"/>
    <w:next w:val="Normal"/>
    <w:pPr>
      <w:spacing w:line="276" w:lineRule="auto"/>
      <w:ind w:left="1440"/>
    </w:pPr>
    <w:rPr>
      <w:rFonts w:ascii="Arial" w:eastAsia="Arial" w:hAnsi="Arial" w:cs="Arial"/>
      <w:i/>
      <w:color w:val="000000"/>
    </w:rPr>
  </w:style>
  <w:style w:type="paragraph" w:customStyle="1" w:styleId="ItalicizedBody3">
    <w:name w:val="ItalicizedBody3"/>
    <w:next w:val="Normal"/>
    <w:pPr>
      <w:spacing w:line="276" w:lineRule="auto"/>
      <w:ind w:left="2160"/>
    </w:pPr>
    <w:rPr>
      <w:rFonts w:ascii="Arial" w:eastAsia="Arial" w:hAnsi="Arial" w:cs="Arial"/>
      <w:i/>
      <w:color w:val="000000"/>
    </w:rPr>
  </w:style>
  <w:style w:type="paragraph" w:customStyle="1" w:styleId="ItalicizedIndentedBody1">
    <w:name w:val="ItalicizedIndentedBody1"/>
    <w:next w:val="Normal"/>
    <w:pPr>
      <w:spacing w:line="276" w:lineRule="auto"/>
      <w:ind w:left="1440"/>
    </w:pPr>
    <w:rPr>
      <w:rFonts w:ascii="Arial" w:eastAsia="Arial" w:hAnsi="Arial" w:cs="Arial"/>
      <w:i/>
      <w:color w:val="000000"/>
    </w:rPr>
  </w:style>
  <w:style w:type="paragraph" w:customStyle="1" w:styleId="ItalicizedIndentedBody2">
    <w:name w:val="ItalicizedIndentedBody2"/>
    <w:next w:val="Normal"/>
    <w:pPr>
      <w:spacing w:line="276" w:lineRule="auto"/>
      <w:ind w:left="2160"/>
    </w:pPr>
    <w:rPr>
      <w:rFonts w:ascii="Arial" w:eastAsia="Arial" w:hAnsi="Arial" w:cs="Arial"/>
      <w:i/>
      <w:color w:val="000000"/>
    </w:rPr>
  </w:style>
  <w:style w:type="paragraph" w:customStyle="1" w:styleId="ItalicizedIndentedBody3">
    <w:name w:val="ItalicizedIndentedBody3"/>
    <w:next w:val="Normal"/>
    <w:pPr>
      <w:spacing w:line="276" w:lineRule="auto"/>
      <w:ind w:left="2880"/>
    </w:pPr>
    <w:rPr>
      <w:rFonts w:ascii="Arial" w:eastAsia="Arial" w:hAnsi="Arial" w:cs="Arial"/>
      <w:i/>
      <w:color w:val="000000"/>
    </w:rPr>
  </w:style>
  <w:style w:type="paragraph" w:customStyle="1" w:styleId="Body4">
    <w:name w:val="Body4"/>
    <w:next w:val="Normal"/>
    <w:pPr>
      <w:spacing w:line="276" w:lineRule="auto"/>
      <w:ind w:left="3600"/>
    </w:pPr>
    <w:rPr>
      <w:rFonts w:ascii="Arial" w:eastAsia="Arial" w:hAnsi="Arial" w:cs="Arial"/>
      <w:color w:val="000000"/>
    </w:rPr>
  </w:style>
  <w:style w:type="paragraph" w:customStyle="1" w:styleId="IndentedBody4">
    <w:name w:val="IndentedBody4"/>
    <w:next w:val="Normal"/>
    <w:pPr>
      <w:spacing w:line="276" w:lineRule="auto"/>
      <w:ind w:left="2880"/>
    </w:pPr>
    <w:rPr>
      <w:rFonts w:ascii="Arial" w:eastAsia="Arial" w:hAnsi="Arial" w:cs="Arial"/>
      <w:color w:val="000000"/>
    </w:rPr>
  </w:style>
  <w:style w:type="paragraph" w:customStyle="1" w:styleId="ItalicizedBody4">
    <w:name w:val="ItalicizedBody4"/>
    <w:next w:val="Normal"/>
    <w:pPr>
      <w:spacing w:line="276" w:lineRule="auto"/>
      <w:ind w:left="3600"/>
    </w:pPr>
    <w:rPr>
      <w:rFonts w:ascii="Arial" w:eastAsia="Arial" w:hAnsi="Arial" w:cs="Arial"/>
      <w:i/>
      <w:color w:val="000000"/>
    </w:rPr>
  </w:style>
  <w:style w:type="paragraph" w:styleId="List">
    <w:name w:val="List"/>
    <w:next w:val="Normal"/>
    <w:pPr>
      <w:spacing w:after="16" w:line="276" w:lineRule="auto"/>
      <w:ind w:left="720"/>
    </w:pPr>
    <w:rPr>
      <w:rFonts w:ascii="Arial" w:eastAsia="Arial" w:hAnsi="Arial" w:cs="Arial"/>
      <w:color w:val="000000"/>
    </w:rPr>
  </w:style>
  <w:style w:type="paragraph" w:styleId="Signature">
    <w:name w:val="Signature"/>
    <w:basedOn w:val="Normal"/>
    <w:next w:val="Normal"/>
    <w:rPr>
      <w:sz w:val="22"/>
    </w:rPr>
  </w:style>
  <w:style w:type="character" w:styleId="Hyperlink">
    <w:name w:val="Hyperlink"/>
    <w:basedOn w:val="DefaultParagraphFont"/>
    <w:uiPriority w:val="99"/>
    <w:unhideWhenUsed/>
    <w:rsid w:val="00161E2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3A58"/>
    <w:pPr>
      <w:ind w:left="720"/>
      <w:contextualSpacing/>
    </w:pPr>
  </w:style>
  <w:style w:type="paragraph" w:styleId="NoSpacing">
    <w:name w:val="No Spacing"/>
    <w:uiPriority w:val="1"/>
    <w:qFormat/>
    <w:rsid w:val="00A93520"/>
    <w:pPr>
      <w:spacing w:after="0" w:line="240" w:lineRule="auto"/>
    </w:pPr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C22C4F7122A4D9CE9199F93276380" ma:contentTypeVersion="1" ma:contentTypeDescription="Create a new document." ma:contentTypeScope="" ma:versionID="0c9d11f2504e031bfaa2c953f0cfe8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3125D0-781F-4723-8733-3818CEEFEC38}"/>
</file>

<file path=customXml/itemProps2.xml><?xml version="1.0" encoding="utf-8"?>
<ds:datastoreItem xmlns:ds="http://schemas.openxmlformats.org/officeDocument/2006/customXml" ds:itemID="{86DEFF6B-B59F-4281-B022-DD8D88A074D1}"/>
</file>

<file path=customXml/itemProps3.xml><?xml version="1.0" encoding="utf-8"?>
<ds:datastoreItem xmlns:ds="http://schemas.openxmlformats.org/officeDocument/2006/customXml" ds:itemID="{C15FC42D-810A-44C7-B777-8FFB0F719E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eSCRIBE Minutes</vt:lpstr>
    </vt:vector>
  </TitlesOfParts>
  <Company>SD5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eSCRIBE Minutes</dc:title>
  <dc:creator>Gail Rousseau</dc:creator>
  <cp:lastModifiedBy>Gail Rousseau</cp:lastModifiedBy>
  <cp:revision>2</cp:revision>
  <cp:lastPrinted>2018-04-24T20:50:00Z</cp:lastPrinted>
  <dcterms:created xsi:type="dcterms:W3CDTF">2018-09-20T15:08:00Z</dcterms:created>
  <dcterms:modified xsi:type="dcterms:W3CDTF">2018-09-26T21:07:00Z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0x010100BFCC22C4F7122A4D9CE9199F93276380</vt:lpwstr>
  </property>
  <property fmtid="{D5CDD505-2E9C-101B-9397-08002B2CF9AE}" pid="3" name="eSCRIBE Meeting Type Name">
    <vt:lpwstr>Advocacy-Education Committee</vt:lpwstr>
  </property>
  <property fmtid="{D5CDD505-2E9C-101B-9397-08002B2CF9AE}" pid="4" name="eSCRIBE Document Type">
    <vt:lpwstr>PreMinutes</vt:lpwstr>
  </property>
  <property fmtid="{D5CDD505-2E9C-101B-9397-08002B2CF9AE}" pid="5" name="PrintDate">
    <vt:filetime>2018-04-17T21:44:23Z</vt:filetime>
  </property>
  <property fmtid="{D5CDD505-2E9C-101B-9397-08002B2CF9AE}" pid="6" name="Publish Participants">
    <vt:lpwstr>No</vt:lpwstr>
  </property>
  <property fmtid="{D5CDD505-2E9C-101B-9397-08002B2CF9AE}" pid="7" name="Approved">
    <vt:lpwstr>No</vt:lpwstr>
  </property>
</Properties>
</file>