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178C2" w:rsidTr="00D178C2">
        <w:trPr>
          <w:trHeight w:val="963"/>
        </w:trPr>
        <w:tc>
          <w:tcPr>
            <w:tcW w:w="10206" w:type="dxa"/>
            <w:gridSpan w:val="2"/>
            <w:shd w:val="clear" w:color="auto" w:fill="C5E0B3" w:themeFill="accent6" w:themeFillTint="66"/>
          </w:tcPr>
          <w:p w:rsidR="00D178C2" w:rsidRPr="00006DD1" w:rsidRDefault="00D178C2" w:rsidP="00D178C2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 w:rsidRPr="00AF2A08">
              <w:rPr>
                <w:rFonts w:cstheme="minorHAnsi"/>
              </w:rPr>
              <w:t xml:space="preserve">Please refer to the learning plan mapped out below to establish a routine for your child during the time away from in class instruction.   Please keep in mind your child’s learning will look different and is </w:t>
            </w:r>
            <w:r w:rsidRPr="00AF2A08">
              <w:rPr>
                <w:rFonts w:cstheme="minorHAnsi"/>
                <w:b/>
              </w:rPr>
              <w:t>not meant to be a stressful experience</w:t>
            </w:r>
            <w:r w:rsidRPr="00AF2A08">
              <w:rPr>
                <w:rFonts w:cstheme="minorHAnsi"/>
              </w:rPr>
              <w:t>.</w:t>
            </w:r>
          </w:p>
        </w:tc>
      </w:tr>
      <w:tr w:rsidR="00DA12BB" w:rsidTr="0070736A">
        <w:trPr>
          <w:trHeight w:val="5067"/>
        </w:trPr>
        <w:tc>
          <w:tcPr>
            <w:tcW w:w="5103" w:type="dxa"/>
            <w:shd w:val="clear" w:color="auto" w:fill="auto"/>
          </w:tcPr>
          <w:p w:rsidR="00DA12BB" w:rsidRPr="00006DD1" w:rsidRDefault="00DA12BB" w:rsidP="00DA12BB">
            <w:pPr>
              <w:rPr>
                <w:rFonts w:cstheme="minorHAnsi"/>
                <w:b/>
                <w:sz w:val="24"/>
              </w:rPr>
            </w:pPr>
            <w:r w:rsidRPr="00006DD1">
              <w:rPr>
                <w:rFonts w:cstheme="minorHAnsi"/>
                <w:b/>
                <w:sz w:val="24"/>
              </w:rPr>
              <w:t>READ &amp; WRITE (</w:t>
            </w:r>
            <w:r>
              <w:rPr>
                <w:rFonts w:cstheme="minorHAnsi"/>
                <w:b/>
                <w:sz w:val="24"/>
              </w:rPr>
              <w:t>20-4</w:t>
            </w:r>
            <w:r w:rsidRPr="00006DD1">
              <w:rPr>
                <w:rFonts w:cstheme="minorHAnsi"/>
                <w:b/>
                <w:sz w:val="24"/>
              </w:rPr>
              <w:t>0 minutes per day):</w:t>
            </w:r>
          </w:p>
          <w:p w:rsidR="00DA12BB" w:rsidRPr="00006DD1" w:rsidRDefault="00DA12BB" w:rsidP="00DA12B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A12BB" w:rsidRPr="00006DD1" w:rsidRDefault="00DA12BB" w:rsidP="00DA12BB">
            <w:pPr>
              <w:rPr>
                <w:b/>
                <w:bCs/>
                <w:sz w:val="24"/>
              </w:rPr>
            </w:pPr>
            <w:r w:rsidRPr="0A380BF6">
              <w:rPr>
                <w:b/>
                <w:bCs/>
                <w:sz w:val="24"/>
              </w:rPr>
              <w:t>NUMERACY (20-40 minutes per day):</w:t>
            </w:r>
          </w:p>
        </w:tc>
      </w:tr>
      <w:tr w:rsidR="00DA12BB" w:rsidTr="00BF5D49">
        <w:trPr>
          <w:trHeight w:val="5332"/>
        </w:trPr>
        <w:tc>
          <w:tcPr>
            <w:tcW w:w="5103" w:type="dxa"/>
            <w:shd w:val="clear" w:color="auto" w:fill="auto"/>
          </w:tcPr>
          <w:p w:rsidR="00DA12BB" w:rsidRPr="00006DD1" w:rsidRDefault="00DA12BB" w:rsidP="00DA12BB">
            <w:pPr>
              <w:rPr>
                <w:b/>
                <w:bCs/>
                <w:sz w:val="24"/>
              </w:rPr>
            </w:pPr>
            <w:r w:rsidRPr="0A380BF6">
              <w:rPr>
                <w:b/>
                <w:bCs/>
                <w:sz w:val="24"/>
              </w:rPr>
              <w:t>SOCIALS/SCIENCE/CROSS-CURRICULAR:</w:t>
            </w:r>
          </w:p>
        </w:tc>
        <w:tc>
          <w:tcPr>
            <w:tcW w:w="5103" w:type="dxa"/>
            <w:shd w:val="clear" w:color="auto" w:fill="auto"/>
          </w:tcPr>
          <w:p w:rsidR="00DA12BB" w:rsidRPr="00006DD1" w:rsidRDefault="00DA12BB" w:rsidP="00DA12BB">
            <w:pPr>
              <w:rPr>
                <w:b/>
                <w:bCs/>
                <w:sz w:val="24"/>
              </w:rPr>
            </w:pPr>
            <w:r w:rsidRPr="0A380BF6">
              <w:rPr>
                <w:b/>
                <w:bCs/>
                <w:sz w:val="24"/>
              </w:rPr>
              <w:t>OUTDOORS/HEALTHY LIVING:</w:t>
            </w:r>
          </w:p>
          <w:p w:rsidR="00DA12BB" w:rsidRPr="00006DD1" w:rsidRDefault="00DA12BB" w:rsidP="00DA12BB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5F7A" w:rsidTr="0063560D">
        <w:trPr>
          <w:trHeight w:val="5670"/>
        </w:trPr>
        <w:tc>
          <w:tcPr>
            <w:tcW w:w="5103" w:type="dxa"/>
            <w:shd w:val="clear" w:color="auto" w:fill="auto"/>
          </w:tcPr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  <w:r w:rsidRPr="00397D26">
              <w:rPr>
                <w:rFonts w:cstheme="minorHAnsi"/>
                <w:b/>
                <w:sz w:val="40"/>
              </w:rPr>
              <w:lastRenderedPageBreak/>
              <w:t>BE</w:t>
            </w:r>
            <w:r w:rsidRPr="00006DD1">
              <w:rPr>
                <w:rFonts w:cstheme="minorHAnsi"/>
                <w:b/>
                <w:sz w:val="24"/>
              </w:rPr>
              <w:t xml:space="preserve"> </w:t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</w:rPr>
              <w:t>:</w:t>
            </w:r>
          </w:p>
          <w:p w:rsidR="009E5F7A" w:rsidRPr="00397D26" w:rsidRDefault="009E5F7A" w:rsidP="009E5F7A">
            <w:pPr>
              <w:rPr>
                <w:rFonts w:cstheme="minorHAnsi"/>
              </w:rPr>
            </w:pPr>
            <w:r w:rsidRPr="00397D26">
              <w:rPr>
                <w:rFonts w:cstheme="minorHAnsi"/>
              </w:rPr>
              <w:t>This can change over time…. Examples:  grateful, kind, connected, helpful…</w:t>
            </w:r>
          </w:p>
          <w:p w:rsidR="009E5F7A" w:rsidRPr="00397D26" w:rsidRDefault="009E5F7A" w:rsidP="009E5F7A">
            <w:pPr>
              <w:rPr>
                <w:rFonts w:cstheme="minorHAnsi"/>
              </w:rPr>
            </w:pP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  <w:r w:rsidRPr="00006DD1">
              <w:rPr>
                <w:rFonts w:cstheme="minorHAnsi"/>
                <w:b/>
                <w:sz w:val="24"/>
              </w:rPr>
              <w:t>ONLINE LEARNING LINKS:</w:t>
            </w: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</w:tr>
      <w:tr w:rsidR="00D178C2" w:rsidTr="00266183">
        <w:trPr>
          <w:trHeight w:val="2835"/>
        </w:trPr>
        <w:tc>
          <w:tcPr>
            <w:tcW w:w="10206" w:type="dxa"/>
            <w:gridSpan w:val="2"/>
          </w:tcPr>
          <w:p w:rsidR="00D178C2" w:rsidRDefault="00D178C2" w:rsidP="009E5F7A"/>
        </w:tc>
      </w:tr>
      <w:tr w:rsidR="00266183" w:rsidTr="00F9646F">
        <w:trPr>
          <w:trHeight w:val="2835"/>
        </w:trPr>
        <w:tc>
          <w:tcPr>
            <w:tcW w:w="10206" w:type="dxa"/>
            <w:gridSpan w:val="2"/>
          </w:tcPr>
          <w:p w:rsidR="00266183" w:rsidRDefault="00266183" w:rsidP="00266183">
            <w:r>
              <w:rPr>
                <w:noProof/>
                <w:lang w:eastAsia="en-CA"/>
              </w:rPr>
              <w:drawing>
                <wp:inline distT="0" distB="0" distL="0" distR="0">
                  <wp:extent cx="6354000" cy="1818000"/>
                  <wp:effectExtent l="0" t="0" r="0" b="0"/>
                  <wp:docPr id="10" name="Picture 10" descr="Pathways to Learning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hways to Learning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000" cy="18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94C" w:rsidRDefault="0041194C"/>
    <w:sectPr w:rsidR="0041194C" w:rsidSect="00BF5D49">
      <w:headerReference w:type="default" r:id="rId10"/>
      <w:pgSz w:w="12240" w:h="15840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5D" w:rsidRDefault="00221F5D" w:rsidP="00381D36">
      <w:pPr>
        <w:spacing w:after="0" w:line="240" w:lineRule="auto"/>
      </w:pPr>
      <w:r>
        <w:separator/>
      </w:r>
    </w:p>
  </w:endnote>
  <w:endnote w:type="continuationSeparator" w:id="0">
    <w:p w:rsidR="00221F5D" w:rsidRDefault="00221F5D" w:rsidP="003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5D" w:rsidRDefault="00221F5D" w:rsidP="00381D36">
      <w:pPr>
        <w:spacing w:after="0" w:line="240" w:lineRule="auto"/>
      </w:pPr>
      <w:r>
        <w:separator/>
      </w:r>
    </w:p>
  </w:footnote>
  <w:footnote w:type="continuationSeparator" w:id="0">
    <w:p w:rsidR="00221F5D" w:rsidRDefault="00221F5D" w:rsidP="0038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36" w:rsidRDefault="00381D36" w:rsidP="004A76DB">
    <w:pPr>
      <w:pStyle w:val="Header"/>
      <w:jc w:val="center"/>
    </w:pPr>
    <w:r>
      <w:rPr>
        <w:noProof/>
        <w:lang w:eastAsia="en-CA"/>
      </w:rPr>
      <w:drawing>
        <wp:inline distT="0" distB="0" distL="0" distR="0">
          <wp:extent cx="5516880" cy="877824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5 horizonta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2BB" w:rsidRPr="00AF2A08" w:rsidRDefault="00DA12BB" w:rsidP="00DA12BB">
    <w:pPr>
      <w:tabs>
        <w:tab w:val="left" w:pos="1794"/>
        <w:tab w:val="right" w:pos="10080"/>
        <w:tab w:val="right" w:pos="10800"/>
      </w:tabs>
      <w:jc w:val="center"/>
      <w:rPr>
        <w:b/>
        <w:color w:val="58595B"/>
        <w:sz w:val="40"/>
        <w:szCs w:val="36"/>
      </w:rPr>
    </w:pPr>
    <w:r>
      <w:rPr>
        <w:b/>
        <w:color w:val="58595B"/>
        <w:sz w:val="40"/>
        <w:szCs w:val="36"/>
      </w:rPr>
      <w:t>Grade 4-6</w:t>
    </w:r>
  </w:p>
  <w:p w:rsidR="00381D36" w:rsidRDefault="00DA12BB" w:rsidP="00DA12BB">
    <w:pPr>
      <w:tabs>
        <w:tab w:val="left" w:pos="1794"/>
        <w:tab w:val="right" w:pos="10080"/>
        <w:tab w:val="right" w:pos="10800"/>
      </w:tabs>
      <w:jc w:val="center"/>
    </w:pPr>
    <w:r w:rsidRPr="00AF2A08">
      <w:rPr>
        <w:b/>
        <w:color w:val="58595B"/>
        <w:sz w:val="40"/>
        <w:szCs w:val="36"/>
      </w:rPr>
      <w:t>Learning Experiences</w:t>
    </w:r>
    <w:r>
      <w:rPr>
        <w:b/>
        <w:color w:val="58595B"/>
        <w:sz w:val="40"/>
        <w:szCs w:val="36"/>
      </w:rPr>
      <w:t xml:space="preserve"> for the Week of: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A"/>
    <w:rsid w:val="0014118C"/>
    <w:rsid w:val="001C3660"/>
    <w:rsid w:val="001D747F"/>
    <w:rsid w:val="00221F5D"/>
    <w:rsid w:val="00266183"/>
    <w:rsid w:val="00381D36"/>
    <w:rsid w:val="00397D26"/>
    <w:rsid w:val="0041194C"/>
    <w:rsid w:val="004A76DB"/>
    <w:rsid w:val="004B2743"/>
    <w:rsid w:val="00511687"/>
    <w:rsid w:val="0070736A"/>
    <w:rsid w:val="0071797F"/>
    <w:rsid w:val="009929D2"/>
    <w:rsid w:val="009C0953"/>
    <w:rsid w:val="009E5F7A"/>
    <w:rsid w:val="00B35FD2"/>
    <w:rsid w:val="00B64401"/>
    <w:rsid w:val="00BF5D49"/>
    <w:rsid w:val="00D178C2"/>
    <w:rsid w:val="00D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7D2F9-4FB2-4014-8614-755395F7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36"/>
  </w:style>
  <w:style w:type="paragraph" w:styleId="Footer">
    <w:name w:val="footer"/>
    <w:basedOn w:val="Normal"/>
    <w:link w:val="FooterChar"/>
    <w:uiPriority w:val="99"/>
    <w:unhideWhenUsed/>
    <w:rsid w:val="0038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36"/>
  </w:style>
  <w:style w:type="paragraph" w:styleId="ListParagraph">
    <w:name w:val="List Paragraph"/>
    <w:basedOn w:val="Normal"/>
    <w:uiPriority w:val="34"/>
    <w:qFormat/>
    <w:rsid w:val="00DA12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995D484ED754A9721978C40FF030B" ma:contentTypeVersion="1" ma:contentTypeDescription="Create a new document." ma:contentTypeScope="" ma:versionID="c825444217bb0fd2e919022c1697a7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DB415-DB16-4E49-8123-ADE5210087BB}"/>
</file>

<file path=customXml/itemProps2.xml><?xml version="1.0" encoding="utf-8"?>
<ds:datastoreItem xmlns:ds="http://schemas.openxmlformats.org/officeDocument/2006/customXml" ds:itemID="{D065ABF7-D638-4C61-8FF2-6948390F4130}"/>
</file>

<file path=customXml/itemProps3.xml><?xml version="1.0" encoding="utf-8"?>
<ds:datastoreItem xmlns:ds="http://schemas.openxmlformats.org/officeDocument/2006/customXml" ds:itemID="{C37D8774-5358-4660-8A17-06E07AF0F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 Southeast Kootenay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Nixon</dc:creator>
  <cp:keywords/>
  <dc:description/>
  <cp:lastModifiedBy>Jason Tichauer</cp:lastModifiedBy>
  <cp:revision>2</cp:revision>
  <dcterms:created xsi:type="dcterms:W3CDTF">2020-03-28T20:06:00Z</dcterms:created>
  <dcterms:modified xsi:type="dcterms:W3CDTF">2020-03-28T20:06:00Z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0x010100A52995D484ED754A9721978C40FF030B</vt:lpwstr>
  </property>
</Properties>
</file>